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10060" w:type="dxa"/>
        <w:tblLook w:val="04A0" w:firstRow="1" w:lastRow="0" w:firstColumn="1" w:lastColumn="0" w:noHBand="0" w:noVBand="1"/>
      </w:tblPr>
      <w:tblGrid>
        <w:gridCol w:w="10060"/>
      </w:tblGrid>
      <w:tr w:rsidR="00B220DD" w:rsidRPr="00FE09B9" w14:paraId="29525CA1" w14:textId="77777777" w:rsidTr="00E03F08">
        <w:trPr>
          <w:trHeight w:val="4944"/>
        </w:trPr>
        <w:tc>
          <w:tcPr>
            <w:tcW w:w="10060" w:type="dxa"/>
            <w:tcBorders>
              <w:top w:val="single" w:sz="4" w:space="0" w:color="auto"/>
              <w:left w:val="single" w:sz="4" w:space="0" w:color="auto"/>
              <w:bottom w:val="nil"/>
              <w:right w:val="single" w:sz="4" w:space="0" w:color="auto"/>
            </w:tcBorders>
          </w:tcPr>
          <w:p w14:paraId="794D0106" w14:textId="5650CF7B" w:rsidR="00630A7E" w:rsidRPr="00630A7E" w:rsidRDefault="00630A7E" w:rsidP="00F7417A">
            <w:pPr>
              <w:autoSpaceDE w:val="0"/>
              <w:adjustRightInd w:val="0"/>
              <w:jc w:val="center"/>
              <w:rPr>
                <w:rFonts w:ascii="Corbel" w:hAnsi="Corbel" w:cs="AMANCM+Arial,Bold"/>
                <w:b/>
                <w:bCs/>
                <w:color w:val="FF0000"/>
                <w:sz w:val="40"/>
                <w:szCs w:val="40"/>
                <w:lang w:val="de-AT"/>
              </w:rPr>
            </w:pPr>
            <w:r w:rsidRPr="00630A7E">
              <w:rPr>
                <w:rFonts w:ascii="Corbel" w:hAnsi="Corbel" w:cs="AMANCM+Arial,Bold"/>
                <w:b/>
                <w:bCs/>
                <w:color w:val="FF0000"/>
                <w:sz w:val="40"/>
                <w:szCs w:val="40"/>
                <w:lang w:val="de-AT"/>
              </w:rPr>
              <w:t>Anmeldung zum Konsortium</w:t>
            </w:r>
            <w:r>
              <w:rPr>
                <w:rFonts w:ascii="Corbel" w:hAnsi="Corbel" w:cs="AMANCM+Arial,Bold"/>
                <w:b/>
                <w:bCs/>
                <w:color w:val="FF0000"/>
                <w:sz w:val="40"/>
                <w:szCs w:val="40"/>
                <w:lang w:val="de-AT"/>
              </w:rPr>
              <w:t xml:space="preserve"> </w:t>
            </w:r>
            <w:r w:rsidR="008D1F5A">
              <w:rPr>
                <w:rFonts w:ascii="Corbel" w:hAnsi="Corbel" w:cs="AMANCM+Arial,Bold"/>
                <w:b/>
                <w:bCs/>
                <w:color w:val="FF0000"/>
                <w:sz w:val="40"/>
                <w:szCs w:val="40"/>
                <w:lang w:val="de-AT"/>
              </w:rPr>
              <w:t xml:space="preserve">FI </w:t>
            </w:r>
            <w:r w:rsidR="008D1F5A">
              <w:rPr>
                <w:rFonts w:ascii="Corbel" w:hAnsi="Corbel" w:cs="AMANCM+Arial,Bold"/>
                <w:b/>
                <w:bCs/>
                <w:color w:val="FF0000"/>
                <w:sz w:val="40"/>
                <w:szCs w:val="40"/>
                <w:lang w:val="de-AT"/>
              </w:rPr>
              <w:br/>
              <w:t>Fachschulen International</w:t>
            </w:r>
          </w:p>
          <w:p w14:paraId="0D7CBD92" w14:textId="77777777" w:rsidR="00630A7E" w:rsidRPr="00630A7E" w:rsidRDefault="00630A7E" w:rsidP="00F7417A">
            <w:pPr>
              <w:autoSpaceDE w:val="0"/>
              <w:adjustRightInd w:val="0"/>
              <w:jc w:val="center"/>
              <w:rPr>
                <w:rFonts w:ascii="Corbel" w:hAnsi="Corbel" w:cs="AMANCM+Arial,Bold"/>
                <w:b/>
                <w:bCs/>
                <w:color w:val="000000" w:themeColor="text1"/>
                <w:sz w:val="32"/>
                <w:szCs w:val="28"/>
                <w:lang w:val="de-AT"/>
              </w:rPr>
            </w:pPr>
          </w:p>
          <w:p w14:paraId="7DF23278" w14:textId="5E18D269" w:rsidR="00F7417A" w:rsidRPr="00630A7E" w:rsidRDefault="00655AD2" w:rsidP="00F7417A">
            <w:pPr>
              <w:autoSpaceDE w:val="0"/>
              <w:adjustRightInd w:val="0"/>
              <w:jc w:val="center"/>
              <w:rPr>
                <w:rFonts w:ascii="Corbel" w:hAnsi="Corbel" w:cs="AMANCM+Arial,Bold"/>
                <w:b/>
                <w:bCs/>
                <w:color w:val="000000" w:themeColor="text1"/>
                <w:sz w:val="32"/>
                <w:szCs w:val="28"/>
                <w:lang w:val="de-AT"/>
              </w:rPr>
            </w:pPr>
            <w:r w:rsidRPr="00630A7E">
              <w:rPr>
                <w:rFonts w:ascii="Corbel" w:hAnsi="Corbel" w:cs="AMANCM+Arial,Bold"/>
                <w:b/>
                <w:bCs/>
                <w:color w:val="000000" w:themeColor="text1"/>
                <w:sz w:val="32"/>
                <w:szCs w:val="28"/>
                <w:lang w:val="de-AT"/>
              </w:rPr>
              <w:t>Planungs- und Vereinbarungsdokument</w:t>
            </w:r>
            <w:r w:rsidR="00A85679" w:rsidRPr="00630A7E">
              <w:rPr>
                <w:rFonts w:ascii="Corbel" w:hAnsi="Corbel" w:cs="AMANCM+Arial,Bold"/>
                <w:b/>
                <w:bCs/>
                <w:color w:val="000000" w:themeColor="text1"/>
                <w:sz w:val="32"/>
                <w:szCs w:val="28"/>
                <w:lang w:val="de-AT"/>
              </w:rPr>
              <w:t xml:space="preserve"> zw</w:t>
            </w:r>
            <w:r w:rsidR="002B601D" w:rsidRPr="00630A7E">
              <w:rPr>
                <w:rFonts w:ascii="Corbel" w:hAnsi="Corbel" w:cs="AMANCM+Arial,Bold"/>
                <w:b/>
                <w:bCs/>
                <w:color w:val="000000" w:themeColor="text1"/>
                <w:sz w:val="32"/>
                <w:szCs w:val="28"/>
                <w:lang w:val="de-AT"/>
              </w:rPr>
              <w:t>ischen</w:t>
            </w:r>
            <w:r w:rsidR="00A85679" w:rsidRPr="00630A7E">
              <w:rPr>
                <w:rFonts w:ascii="Corbel" w:hAnsi="Corbel" w:cs="AMANCM+Arial,Bold"/>
                <w:b/>
                <w:bCs/>
                <w:color w:val="000000" w:themeColor="text1"/>
                <w:sz w:val="32"/>
                <w:szCs w:val="28"/>
                <w:lang w:val="de-AT"/>
              </w:rPr>
              <w:t xml:space="preserve"> </w:t>
            </w:r>
          </w:p>
          <w:p w14:paraId="0DBC408E" w14:textId="145821DF" w:rsidR="00F7417A" w:rsidRPr="00630A7E" w:rsidRDefault="008D1F5A" w:rsidP="00E86C1A">
            <w:pPr>
              <w:autoSpaceDE w:val="0"/>
              <w:adjustRightInd w:val="0"/>
              <w:jc w:val="center"/>
              <w:rPr>
                <w:rFonts w:ascii="Corbel" w:hAnsi="Corbel" w:cs="AMANCM+Arial,Bold"/>
                <w:b/>
                <w:bCs/>
                <w:color w:val="000000" w:themeColor="text1"/>
                <w:sz w:val="32"/>
                <w:szCs w:val="28"/>
                <w:lang w:val="de-AT"/>
              </w:rPr>
            </w:pPr>
            <w:r>
              <w:rPr>
                <w:rFonts w:ascii="Corbel" w:hAnsi="Corbel" w:cs="AMANCM+Arial,Bold"/>
                <w:b/>
                <w:bCs/>
                <w:color w:val="000000" w:themeColor="text1"/>
                <w:sz w:val="32"/>
                <w:szCs w:val="28"/>
                <w:lang w:val="de-AT"/>
              </w:rPr>
              <w:t>Bildungshaus Schloss St. Martin</w:t>
            </w:r>
            <w:r w:rsidR="002B601D" w:rsidRPr="00630A7E">
              <w:rPr>
                <w:rFonts w:ascii="Corbel" w:hAnsi="Corbel" w:cs="AMANCM+Arial,Bold"/>
                <w:b/>
                <w:bCs/>
                <w:color w:val="000000" w:themeColor="text1"/>
                <w:sz w:val="32"/>
                <w:szCs w:val="28"/>
                <w:lang w:val="de-AT"/>
              </w:rPr>
              <w:t xml:space="preserve"> und </w:t>
            </w:r>
          </w:p>
          <w:p w14:paraId="4A3AA865" w14:textId="56BB095F" w:rsidR="00F7417A" w:rsidRPr="00630A7E" w:rsidRDefault="002C2378" w:rsidP="00F7417A">
            <w:pPr>
              <w:autoSpaceDE w:val="0"/>
              <w:adjustRightInd w:val="0"/>
              <w:jc w:val="center"/>
              <w:rPr>
                <w:rFonts w:ascii="Corbel" w:hAnsi="Corbel" w:cs="AMANCM+Arial,Bold"/>
                <w:b/>
                <w:bCs/>
                <w:color w:val="000000" w:themeColor="text1"/>
                <w:sz w:val="32"/>
                <w:szCs w:val="28"/>
                <w:lang w:val="de-AT"/>
              </w:rPr>
            </w:pPr>
            <w:r w:rsidRPr="00630A7E">
              <w:rPr>
                <w:rFonts w:ascii="Corbel" w:hAnsi="Corbel" w:cs="AMANCM+Arial,Bold"/>
                <w:b/>
                <w:bCs/>
                <w:color w:val="000000" w:themeColor="text1"/>
                <w:sz w:val="32"/>
                <w:szCs w:val="28"/>
                <w:lang w:val="de-AT"/>
              </w:rPr>
              <w:t>einem Mitglied</w:t>
            </w:r>
            <w:r w:rsidR="002B601D" w:rsidRPr="00630A7E">
              <w:rPr>
                <w:rFonts w:ascii="Corbel" w:hAnsi="Corbel" w:cs="AMANCM+Arial,Bold"/>
                <w:b/>
                <w:bCs/>
                <w:color w:val="000000" w:themeColor="text1"/>
                <w:sz w:val="32"/>
                <w:szCs w:val="28"/>
                <w:lang w:val="de-AT"/>
              </w:rPr>
              <w:t xml:space="preserve"> </w:t>
            </w:r>
            <w:r w:rsidR="00FC3898">
              <w:rPr>
                <w:rFonts w:ascii="Corbel" w:hAnsi="Corbel" w:cs="AMANCM+Arial,Bold"/>
                <w:b/>
                <w:bCs/>
                <w:color w:val="000000" w:themeColor="text1"/>
                <w:sz w:val="32"/>
                <w:szCs w:val="28"/>
                <w:lang w:val="de-AT"/>
              </w:rPr>
              <w:t>des</w:t>
            </w:r>
            <w:r w:rsidR="004712CF" w:rsidRPr="00630A7E">
              <w:rPr>
                <w:rFonts w:ascii="Corbel" w:hAnsi="Corbel" w:cs="AMANCM+Arial,Bold"/>
                <w:b/>
                <w:bCs/>
                <w:color w:val="000000" w:themeColor="text1"/>
                <w:sz w:val="32"/>
                <w:szCs w:val="28"/>
                <w:lang w:val="de-AT"/>
              </w:rPr>
              <w:t xml:space="preserve"> </w:t>
            </w:r>
            <w:r w:rsidRPr="00630A7E">
              <w:rPr>
                <w:rFonts w:ascii="Corbel" w:hAnsi="Corbel" w:cs="AMANCM+Arial,Bold"/>
                <w:b/>
                <w:bCs/>
                <w:color w:val="000000" w:themeColor="text1"/>
                <w:sz w:val="32"/>
                <w:szCs w:val="28"/>
                <w:lang w:val="de-AT"/>
              </w:rPr>
              <w:t>Erasmus</w:t>
            </w:r>
            <w:r w:rsidR="00F7417A" w:rsidRPr="00630A7E">
              <w:rPr>
                <w:rFonts w:ascii="Corbel" w:hAnsi="Corbel" w:cs="AMANCM+Arial,Bold"/>
                <w:b/>
                <w:bCs/>
                <w:color w:val="000000" w:themeColor="text1"/>
                <w:sz w:val="32"/>
                <w:szCs w:val="28"/>
                <w:lang w:val="de-AT"/>
              </w:rPr>
              <w:t>+</w:t>
            </w:r>
            <w:r w:rsidRPr="00630A7E">
              <w:rPr>
                <w:rFonts w:ascii="Corbel" w:hAnsi="Corbel" w:cs="AMANCM+Arial,Bold"/>
                <w:b/>
                <w:bCs/>
                <w:color w:val="000000" w:themeColor="text1"/>
                <w:sz w:val="32"/>
                <w:szCs w:val="28"/>
                <w:lang w:val="de-AT"/>
              </w:rPr>
              <w:t xml:space="preserve"> </w:t>
            </w:r>
            <w:r w:rsidR="004712CF" w:rsidRPr="00630A7E">
              <w:rPr>
                <w:rFonts w:ascii="Corbel" w:hAnsi="Corbel" w:cs="AMANCM+Arial,Bold"/>
                <w:b/>
                <w:bCs/>
                <w:color w:val="000000" w:themeColor="text1"/>
                <w:sz w:val="32"/>
                <w:szCs w:val="28"/>
                <w:lang w:val="de-AT"/>
              </w:rPr>
              <w:t>Konsortiums</w:t>
            </w:r>
            <w:r w:rsidR="008D1F5A">
              <w:rPr>
                <w:rFonts w:ascii="Corbel" w:hAnsi="Corbel" w:cs="AMANCM+Arial,Bold"/>
                <w:b/>
                <w:bCs/>
                <w:color w:val="000000" w:themeColor="text1"/>
                <w:sz w:val="32"/>
                <w:szCs w:val="28"/>
                <w:lang w:val="de-AT"/>
              </w:rPr>
              <w:t xml:space="preserve"> FI</w:t>
            </w:r>
          </w:p>
          <w:p w14:paraId="3FE280D9" w14:textId="606357FA" w:rsidR="00FE09B9" w:rsidRPr="00C24D44" w:rsidRDefault="008122B0" w:rsidP="00F7417A">
            <w:pPr>
              <w:autoSpaceDE w:val="0"/>
              <w:adjustRightInd w:val="0"/>
              <w:jc w:val="center"/>
              <w:rPr>
                <w:rFonts w:ascii="Corbel" w:hAnsi="Corbel" w:cs="AMANCM+Arial,Bold"/>
                <w:b/>
                <w:bCs/>
                <w:color w:val="000000" w:themeColor="text1"/>
                <w:sz w:val="32"/>
                <w:szCs w:val="28"/>
                <w:lang w:val="de-AT"/>
              </w:rPr>
            </w:pPr>
            <w:r>
              <w:rPr>
                <w:noProof/>
              </w:rPr>
              <w:drawing>
                <wp:anchor distT="0" distB="0" distL="114300" distR="114300" simplePos="0" relativeHeight="251669504" behindDoc="0" locked="0" layoutInCell="1" allowOverlap="1" wp14:anchorId="34DEAF30" wp14:editId="1B98AE82">
                  <wp:simplePos x="0" y="0"/>
                  <wp:positionH relativeFrom="column">
                    <wp:posOffset>2357120</wp:posOffset>
                  </wp:positionH>
                  <wp:positionV relativeFrom="paragraph">
                    <wp:posOffset>85725</wp:posOffset>
                  </wp:positionV>
                  <wp:extent cx="1434465" cy="133604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5090" t="23169" r="22449" b="27971"/>
                          <a:stretch/>
                        </pic:blipFill>
                        <pic:spPr bwMode="auto">
                          <a:xfrm>
                            <a:off x="0" y="0"/>
                            <a:ext cx="1434465" cy="1336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0C5354" w14:textId="752C1789" w:rsidR="00F7417A" w:rsidRPr="00E86C1A" w:rsidRDefault="00CF2071" w:rsidP="00F7417A">
            <w:pPr>
              <w:autoSpaceDE w:val="0"/>
              <w:adjustRightInd w:val="0"/>
              <w:rPr>
                <w:rFonts w:ascii="Corbel" w:hAnsi="Corbel" w:cs="AMANCM+Arial,Bold"/>
                <w:b/>
                <w:bCs/>
                <w:sz w:val="32"/>
                <w:szCs w:val="32"/>
              </w:rPr>
            </w:pPr>
            <w:r>
              <w:rPr>
                <w:rFonts w:ascii="Corbel" w:eastAsia="Calibri" w:hAnsi="Corbel" w:cs="AMANCM+Arial,Bold"/>
                <w:b/>
                <w:bCs/>
                <w:noProof/>
                <w:color w:val="70AD47" w:themeColor="accent6"/>
                <w:sz w:val="32"/>
                <w:szCs w:val="32"/>
                <w:lang w:val="en-US" w:eastAsia="en-US"/>
              </w:rPr>
              <w:drawing>
                <wp:anchor distT="0" distB="0" distL="114300" distR="114300" simplePos="0" relativeHeight="251664384" behindDoc="0" locked="0" layoutInCell="1" allowOverlap="1" wp14:anchorId="37BEC0F1" wp14:editId="75314A90">
                  <wp:simplePos x="0" y="0"/>
                  <wp:positionH relativeFrom="column">
                    <wp:posOffset>4180205</wp:posOffset>
                  </wp:positionH>
                  <wp:positionV relativeFrom="paragraph">
                    <wp:posOffset>223520</wp:posOffset>
                  </wp:positionV>
                  <wp:extent cx="2044700" cy="49021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EU_DE.pdf.png"/>
                          <pic:cNvPicPr/>
                        </pic:nvPicPr>
                        <pic:blipFill rotWithShape="1">
                          <a:blip r:embed="rId12" cstate="print">
                            <a:extLst>
                              <a:ext uri="{28A0092B-C50C-407E-A947-70E740481C1C}">
                                <a14:useLocalDpi xmlns:a14="http://schemas.microsoft.com/office/drawing/2010/main" val="0"/>
                              </a:ext>
                            </a:extLst>
                          </a:blip>
                          <a:srcRect l="5468" t="14444" r="4259" b="13392"/>
                          <a:stretch/>
                        </pic:blipFill>
                        <pic:spPr bwMode="auto">
                          <a:xfrm>
                            <a:off x="0" y="0"/>
                            <a:ext cx="2052606" cy="492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3F08">
              <w:rPr>
                <w:rFonts w:ascii="Corbel" w:eastAsia="Calibri" w:hAnsi="Corbel" w:cs="AMANCM+Arial,Bold"/>
                <w:b/>
                <w:bCs/>
                <w:noProof/>
                <w:color w:val="70AD47" w:themeColor="accent6"/>
                <w:sz w:val="32"/>
                <w:szCs w:val="32"/>
                <w:lang w:val="en-US" w:eastAsia="en-US"/>
              </w:rPr>
              <w:drawing>
                <wp:anchor distT="0" distB="0" distL="114300" distR="114300" simplePos="0" relativeHeight="251666432" behindDoc="0" locked="0" layoutInCell="1" allowOverlap="1" wp14:anchorId="6FE21A21" wp14:editId="378FEAC4">
                  <wp:simplePos x="0" y="0"/>
                  <wp:positionH relativeFrom="column">
                    <wp:posOffset>255905</wp:posOffset>
                  </wp:positionH>
                  <wp:positionV relativeFrom="paragraph">
                    <wp:posOffset>118745</wp:posOffset>
                  </wp:positionV>
                  <wp:extent cx="1600200" cy="644525"/>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0200" cy="644525"/>
                          </a:xfrm>
                          <a:prstGeom prst="rect">
                            <a:avLst/>
                          </a:prstGeom>
                        </pic:spPr>
                      </pic:pic>
                    </a:graphicData>
                  </a:graphic>
                  <wp14:sizeRelH relativeFrom="page">
                    <wp14:pctWidth>0</wp14:pctWidth>
                  </wp14:sizeRelH>
                  <wp14:sizeRelV relativeFrom="page">
                    <wp14:pctHeight>0</wp14:pctHeight>
                  </wp14:sizeRelV>
                </wp:anchor>
              </w:drawing>
            </w:r>
          </w:p>
          <w:p w14:paraId="0DA995AB" w14:textId="0F2FA47B" w:rsidR="00F7417A" w:rsidRPr="00E86C1A" w:rsidRDefault="00F7417A" w:rsidP="00F7417A">
            <w:pPr>
              <w:autoSpaceDE w:val="0"/>
              <w:adjustRightInd w:val="0"/>
              <w:rPr>
                <w:rFonts w:ascii="Corbel" w:hAnsi="Corbel" w:cs="AMANCM+Arial,Bold"/>
                <w:b/>
                <w:bCs/>
                <w:sz w:val="32"/>
                <w:szCs w:val="32"/>
              </w:rPr>
            </w:pPr>
          </w:p>
          <w:p w14:paraId="560217A8" w14:textId="50F6F5F7" w:rsidR="00F7417A" w:rsidRPr="00E86C1A" w:rsidRDefault="00F7417A" w:rsidP="00F7417A">
            <w:pPr>
              <w:autoSpaceDE w:val="0"/>
              <w:adjustRightInd w:val="0"/>
              <w:jc w:val="center"/>
              <w:rPr>
                <w:rFonts w:ascii="Corbel" w:hAnsi="Corbel" w:cs="AMANCM+Arial,Bold"/>
                <w:b/>
                <w:bCs/>
                <w:sz w:val="32"/>
                <w:szCs w:val="32"/>
              </w:rPr>
            </w:pPr>
          </w:p>
        </w:tc>
      </w:tr>
      <w:tr w:rsidR="00B220DD" w:rsidRPr="00B220DD" w14:paraId="455C0AED" w14:textId="77777777" w:rsidTr="0AAD0BE8">
        <w:trPr>
          <w:trHeight w:val="742"/>
        </w:trPr>
        <w:tc>
          <w:tcPr>
            <w:tcW w:w="10060" w:type="dxa"/>
            <w:tcBorders>
              <w:top w:val="nil"/>
              <w:left w:val="single" w:sz="4" w:space="0" w:color="auto"/>
              <w:bottom w:val="single" w:sz="4" w:space="0" w:color="auto"/>
              <w:right w:val="single" w:sz="4" w:space="0" w:color="auto"/>
            </w:tcBorders>
          </w:tcPr>
          <w:p w14:paraId="6584CD29" w14:textId="77777777" w:rsidR="008D1F5A" w:rsidRDefault="008D1F5A" w:rsidP="008D1F5A">
            <w:pPr>
              <w:autoSpaceDE w:val="0"/>
              <w:adjustRightInd w:val="0"/>
              <w:jc w:val="center"/>
              <w:rPr>
                <w:rFonts w:asciiTheme="minorHAnsi" w:hAnsiTheme="minorHAnsi" w:cstheme="minorHAnsi"/>
                <w:b/>
                <w:bCs/>
              </w:rPr>
            </w:pPr>
          </w:p>
          <w:p w14:paraId="4433934F" w14:textId="307A791B" w:rsidR="008D1F5A" w:rsidRPr="008D1F5A" w:rsidRDefault="00FE09B9" w:rsidP="008D1F5A">
            <w:pPr>
              <w:autoSpaceDE w:val="0"/>
              <w:adjustRightInd w:val="0"/>
              <w:jc w:val="center"/>
              <w:rPr>
                <w:rFonts w:asciiTheme="minorHAnsi" w:hAnsiTheme="minorHAnsi" w:cstheme="minorHAnsi"/>
                <w:b/>
                <w:bCs/>
                <w:sz w:val="28"/>
                <w:szCs w:val="28"/>
              </w:rPr>
            </w:pPr>
            <w:r w:rsidRPr="008D1F5A">
              <w:rPr>
                <w:rFonts w:asciiTheme="minorHAnsi" w:hAnsiTheme="minorHAnsi" w:cstheme="minorHAnsi"/>
                <w:b/>
                <w:bCs/>
                <w:sz w:val="28"/>
                <w:szCs w:val="28"/>
              </w:rPr>
              <w:t>Erasmus+ Akkreditierungskonsortium</w:t>
            </w:r>
            <w:r w:rsidR="00CC6AB6" w:rsidRPr="008D1F5A">
              <w:rPr>
                <w:rFonts w:asciiTheme="minorHAnsi" w:hAnsiTheme="minorHAnsi" w:cstheme="minorHAnsi"/>
                <w:b/>
                <w:bCs/>
                <w:sz w:val="28"/>
                <w:szCs w:val="28"/>
              </w:rPr>
              <w:t xml:space="preserve"> </w:t>
            </w:r>
            <w:r w:rsidR="008D1F5A" w:rsidRPr="008D1F5A">
              <w:rPr>
                <w:rFonts w:asciiTheme="minorHAnsi" w:hAnsiTheme="minorHAnsi" w:cstheme="minorHAnsi"/>
                <w:b/>
                <w:bCs/>
                <w:sz w:val="28"/>
                <w:szCs w:val="28"/>
              </w:rPr>
              <w:t>2024-1-AT01-KA120-SCH-000294611</w:t>
            </w:r>
          </w:p>
          <w:p w14:paraId="37DAF7DF" w14:textId="26DE23EF" w:rsidR="00CC6AB6" w:rsidRPr="008D1F5A" w:rsidRDefault="008D1F5A" w:rsidP="00CC6AB6">
            <w:pPr>
              <w:jc w:val="center"/>
              <w:rPr>
                <w:rFonts w:asciiTheme="minorHAnsi" w:eastAsia="Calibri" w:hAnsiTheme="minorHAnsi" w:cstheme="minorHAnsi"/>
                <w:iCs/>
                <w:sz w:val="28"/>
                <w:szCs w:val="28"/>
                <w:lang w:val="de-AT" w:eastAsia="en-US"/>
                <w14:numForm w14:val="lining"/>
              </w:rPr>
            </w:pPr>
            <w:r>
              <w:rPr>
                <w:rFonts w:asciiTheme="minorHAnsi" w:hAnsiTheme="minorHAnsi" w:cstheme="minorHAnsi"/>
                <w:b/>
                <w:bCs/>
                <w:sz w:val="28"/>
                <w:szCs w:val="28"/>
                <w:lang w:val="de-AT"/>
              </w:rPr>
              <w:t>FI Fachschulen International</w:t>
            </w:r>
          </w:p>
          <w:p w14:paraId="17B13971" w14:textId="04B14FEC" w:rsidR="00F7417A" w:rsidRPr="008D1F5A" w:rsidRDefault="001419A7" w:rsidP="00E86C1A">
            <w:pPr>
              <w:autoSpaceDE w:val="0"/>
              <w:adjustRightInd w:val="0"/>
              <w:jc w:val="center"/>
              <w:rPr>
                <w:rFonts w:asciiTheme="minorHAnsi" w:hAnsiTheme="minorHAnsi" w:cstheme="minorHAnsi"/>
                <w:b/>
                <w:bCs/>
                <w:sz w:val="28"/>
                <w:szCs w:val="28"/>
              </w:rPr>
            </w:pPr>
            <w:r w:rsidRPr="008D1F5A">
              <w:rPr>
                <w:rFonts w:asciiTheme="minorHAnsi" w:eastAsia="Calibri" w:hAnsiTheme="minorHAnsi" w:cstheme="minorHAnsi"/>
                <w:b/>
                <w:bCs/>
                <w:sz w:val="28"/>
                <w:szCs w:val="28"/>
                <w:lang w:eastAsia="en-US"/>
              </w:rPr>
              <w:t>Koordination</w:t>
            </w:r>
            <w:r w:rsidR="00B220DD" w:rsidRPr="008D1F5A">
              <w:rPr>
                <w:rFonts w:asciiTheme="minorHAnsi" w:eastAsia="Calibri" w:hAnsiTheme="minorHAnsi" w:cstheme="minorHAnsi"/>
                <w:b/>
                <w:bCs/>
                <w:sz w:val="28"/>
                <w:szCs w:val="28"/>
                <w:lang w:eastAsia="en-US"/>
              </w:rPr>
              <w:t>:</w:t>
            </w:r>
            <w:r w:rsidR="00E86C1A" w:rsidRPr="008D1F5A">
              <w:rPr>
                <w:rFonts w:asciiTheme="minorHAnsi" w:hAnsiTheme="minorHAnsi" w:cstheme="minorHAnsi"/>
                <w:b/>
                <w:bCs/>
                <w:sz w:val="28"/>
                <w:szCs w:val="28"/>
              </w:rPr>
              <w:t xml:space="preserve"> </w:t>
            </w:r>
            <w:r w:rsidR="008D1F5A">
              <w:rPr>
                <w:rFonts w:asciiTheme="minorHAnsi" w:eastAsia="Calibri" w:hAnsiTheme="minorHAnsi" w:cstheme="minorHAnsi"/>
                <w:b/>
                <w:bCs/>
                <w:sz w:val="28"/>
                <w:szCs w:val="28"/>
                <w:lang w:eastAsia="en-US"/>
              </w:rPr>
              <w:t>Bildungshaus Schloss St. Martin</w:t>
            </w:r>
          </w:p>
          <w:p w14:paraId="392E6EC3" w14:textId="0DC69E3D" w:rsidR="00FE09B9" w:rsidRPr="00FE09B9" w:rsidRDefault="00FE09B9" w:rsidP="00FE09B9">
            <w:pPr>
              <w:autoSpaceDE w:val="0"/>
              <w:adjustRightInd w:val="0"/>
              <w:jc w:val="center"/>
              <w:rPr>
                <w:rFonts w:ascii="Corbel" w:eastAsia="Calibri" w:hAnsi="Corbel" w:cs="AMANCM+Arial,Bold"/>
                <w:b/>
                <w:bCs/>
                <w:lang w:eastAsia="en-US"/>
              </w:rPr>
            </w:pPr>
          </w:p>
        </w:tc>
      </w:tr>
    </w:tbl>
    <w:p w14:paraId="09923C37" w14:textId="437AFBDB" w:rsidR="00926C91" w:rsidRPr="00926C91" w:rsidRDefault="00B220DD" w:rsidP="00926C91">
      <w:pPr>
        <w:pStyle w:val="Default"/>
        <w:rPr>
          <w:rFonts w:asciiTheme="minorHAnsi" w:hAnsiTheme="minorHAnsi" w:cstheme="minorHAnsi"/>
          <w:sz w:val="22"/>
          <w:szCs w:val="22"/>
          <w:lang w:eastAsia="de-DE"/>
        </w:rPr>
      </w:pPr>
      <w:r>
        <w:rPr>
          <w:rFonts w:asciiTheme="minorHAnsi" w:hAnsiTheme="minorHAnsi" w:cstheme="minorHAnsi"/>
          <w:sz w:val="22"/>
          <w:szCs w:val="22"/>
          <w:lang w:eastAsia="de-DE"/>
        </w:rPr>
        <w:t>Bitte</w:t>
      </w:r>
      <w:r w:rsidR="00926C91" w:rsidRPr="00926C91">
        <w:rPr>
          <w:rFonts w:asciiTheme="minorHAnsi" w:hAnsiTheme="minorHAnsi" w:cstheme="minorHAnsi"/>
          <w:sz w:val="22"/>
          <w:szCs w:val="22"/>
          <w:lang w:eastAsia="de-DE"/>
        </w:rPr>
        <w:t xml:space="preserve"> am Computer ausfüllen!</w:t>
      </w:r>
    </w:p>
    <w:p w14:paraId="4A1CBD28" w14:textId="139F2E8D" w:rsidR="00926C91" w:rsidRPr="00926C91" w:rsidRDefault="00926C91" w:rsidP="00926C91">
      <w:pPr>
        <w:pStyle w:val="Default"/>
        <w:rPr>
          <w:rFonts w:asciiTheme="minorHAnsi" w:hAnsiTheme="minorHAnsi" w:cstheme="minorHAnsi"/>
          <w:sz w:val="22"/>
          <w:szCs w:val="22"/>
          <w:lang w:eastAsia="de-DE"/>
        </w:rPr>
      </w:pPr>
    </w:p>
    <w:p w14:paraId="4B9183B1" w14:textId="57538A2F" w:rsidR="00926C91" w:rsidRDefault="00926C91" w:rsidP="00526BD4">
      <w:pPr>
        <w:pStyle w:val="Titel"/>
        <w:jc w:val="both"/>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 xml:space="preserve">Angaben </w:t>
      </w:r>
      <w:r w:rsidR="002C2378">
        <w:rPr>
          <w:rFonts w:asciiTheme="minorHAnsi" w:hAnsiTheme="minorHAnsi" w:cstheme="minorHAnsi"/>
          <w:b/>
          <w:bCs/>
          <w:color w:val="000000"/>
          <w:sz w:val="22"/>
          <w:szCs w:val="22"/>
        </w:rPr>
        <w:t xml:space="preserve">zum </w:t>
      </w:r>
      <w:proofErr w:type="spellStart"/>
      <w:r w:rsidR="002C2378">
        <w:rPr>
          <w:rFonts w:asciiTheme="minorHAnsi" w:hAnsiTheme="minorHAnsi" w:cstheme="minorHAnsi"/>
          <w:b/>
          <w:bCs/>
          <w:color w:val="000000"/>
          <w:sz w:val="22"/>
          <w:szCs w:val="22"/>
        </w:rPr>
        <w:t>Konsortiumspartner</w:t>
      </w:r>
      <w:proofErr w:type="spellEnd"/>
      <w:r w:rsidR="002C2378">
        <w:rPr>
          <w:rFonts w:asciiTheme="minorHAnsi" w:hAnsiTheme="minorHAnsi" w:cstheme="minorHAnsi"/>
          <w:b/>
          <w:bCs/>
          <w:color w:val="000000"/>
          <w:sz w:val="22"/>
          <w:szCs w:val="22"/>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926C91" w:rsidRPr="00926C91" w14:paraId="6E063AB1" w14:textId="77777777" w:rsidTr="00111331">
        <w:trPr>
          <w:trHeight w:val="397"/>
        </w:trPr>
        <w:tc>
          <w:tcPr>
            <w:tcW w:w="4253" w:type="dxa"/>
            <w:vAlign w:val="center"/>
          </w:tcPr>
          <w:p w14:paraId="52FE1613" w14:textId="5F8B5657" w:rsidR="00926C91" w:rsidRPr="00111331" w:rsidRDefault="00F9720F" w:rsidP="00111331">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Name </w:t>
            </w:r>
            <w:r w:rsidR="0039510E">
              <w:rPr>
                <w:rFonts w:asciiTheme="minorHAnsi" w:hAnsiTheme="minorHAnsi" w:cstheme="minorHAnsi"/>
                <w:b/>
                <w:bCs/>
                <w:color w:val="000000"/>
                <w:sz w:val="22"/>
                <w:szCs w:val="22"/>
              </w:rPr>
              <w:t>der Schule</w:t>
            </w:r>
            <w:r w:rsidR="003559C8">
              <w:rPr>
                <w:rFonts w:asciiTheme="minorHAnsi" w:hAnsiTheme="minorHAnsi" w:cstheme="minorHAnsi"/>
                <w:b/>
                <w:bCs/>
                <w:color w:val="000000"/>
                <w:sz w:val="22"/>
                <w:szCs w:val="22"/>
              </w:rPr>
              <w:t>:</w:t>
            </w:r>
          </w:p>
        </w:tc>
        <w:tc>
          <w:tcPr>
            <w:tcW w:w="5925" w:type="dxa"/>
            <w:vAlign w:val="center"/>
          </w:tcPr>
          <w:p w14:paraId="78A1B0BD" w14:textId="751E70BE" w:rsidR="00926C91" w:rsidRPr="00926C91" w:rsidRDefault="00926C91" w:rsidP="00111331">
            <w:pPr>
              <w:pStyle w:val="Titel"/>
              <w:rPr>
                <w:rFonts w:asciiTheme="minorHAnsi" w:hAnsiTheme="minorHAnsi" w:cstheme="minorHAnsi"/>
                <w:b/>
                <w:bCs/>
                <w:color w:val="000000"/>
                <w:sz w:val="22"/>
                <w:szCs w:val="22"/>
              </w:rPr>
            </w:pPr>
          </w:p>
        </w:tc>
      </w:tr>
      <w:tr w:rsidR="003559C8" w:rsidRPr="00926C91" w14:paraId="6A1D7561" w14:textId="77777777" w:rsidTr="00111331">
        <w:trPr>
          <w:trHeight w:val="397"/>
        </w:trPr>
        <w:tc>
          <w:tcPr>
            <w:tcW w:w="4253" w:type="dxa"/>
            <w:vAlign w:val="center"/>
          </w:tcPr>
          <w:p w14:paraId="2CAD39F9" w14:textId="7F7C439C" w:rsidR="003559C8" w:rsidRDefault="003559C8" w:rsidP="00111331">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Schulkennzahl:</w:t>
            </w:r>
          </w:p>
        </w:tc>
        <w:tc>
          <w:tcPr>
            <w:tcW w:w="5925" w:type="dxa"/>
            <w:vAlign w:val="center"/>
          </w:tcPr>
          <w:p w14:paraId="0C95CE71" w14:textId="77777777" w:rsidR="003559C8" w:rsidRPr="00926C91" w:rsidRDefault="003559C8" w:rsidP="00111331">
            <w:pPr>
              <w:pStyle w:val="Titel"/>
              <w:rPr>
                <w:rFonts w:asciiTheme="minorHAnsi" w:hAnsiTheme="minorHAnsi" w:cstheme="minorHAnsi"/>
                <w:b/>
                <w:bCs/>
                <w:color w:val="000000"/>
                <w:sz w:val="22"/>
                <w:szCs w:val="22"/>
              </w:rPr>
            </w:pPr>
          </w:p>
        </w:tc>
      </w:tr>
      <w:tr w:rsidR="005930CA" w:rsidRPr="00926C91" w14:paraId="5E08D3B2" w14:textId="77777777" w:rsidTr="00111331">
        <w:trPr>
          <w:trHeight w:val="397"/>
        </w:trPr>
        <w:tc>
          <w:tcPr>
            <w:tcW w:w="4253" w:type="dxa"/>
            <w:vAlign w:val="center"/>
          </w:tcPr>
          <w:p w14:paraId="1E5F8A4C" w14:textId="28386DB5" w:rsidR="005930CA" w:rsidRDefault="005930CA" w:rsidP="00111331">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OID der Schule</w:t>
            </w:r>
            <w:r w:rsidR="00E372DF">
              <w:rPr>
                <w:rFonts w:asciiTheme="minorHAnsi" w:hAnsiTheme="minorHAnsi" w:cstheme="minorHAnsi"/>
                <w:b/>
                <w:bCs/>
                <w:color w:val="000000"/>
                <w:sz w:val="22"/>
                <w:szCs w:val="22"/>
              </w:rPr>
              <w:t>:</w:t>
            </w:r>
          </w:p>
        </w:tc>
        <w:tc>
          <w:tcPr>
            <w:tcW w:w="5925" w:type="dxa"/>
            <w:vAlign w:val="center"/>
          </w:tcPr>
          <w:p w14:paraId="5249387C" w14:textId="007548F6" w:rsidR="005930CA" w:rsidRPr="00926C91" w:rsidRDefault="005930CA" w:rsidP="00111331">
            <w:pPr>
              <w:pStyle w:val="Titel"/>
              <w:rPr>
                <w:rFonts w:asciiTheme="minorHAnsi" w:hAnsiTheme="minorHAnsi" w:cstheme="minorHAnsi"/>
                <w:b/>
                <w:bCs/>
                <w:color w:val="000000"/>
                <w:sz w:val="22"/>
                <w:szCs w:val="22"/>
              </w:rPr>
            </w:pPr>
          </w:p>
        </w:tc>
      </w:tr>
      <w:tr w:rsidR="00926C91" w:rsidRPr="00926C91" w14:paraId="20878A28" w14:textId="77777777" w:rsidTr="00474C6E">
        <w:tc>
          <w:tcPr>
            <w:tcW w:w="4253" w:type="dxa"/>
          </w:tcPr>
          <w:p w14:paraId="00069835" w14:textId="7343D27B" w:rsidR="00926C91" w:rsidRPr="00926C91" w:rsidRDefault="00926C91" w:rsidP="00926C91">
            <w:pPr>
              <w:rPr>
                <w:rFonts w:cstheme="minorHAnsi"/>
                <w:b/>
                <w:bCs/>
                <w:color w:val="000000"/>
                <w:sz w:val="22"/>
                <w:szCs w:val="22"/>
              </w:rPr>
            </w:pPr>
            <w:r w:rsidRPr="00926C91">
              <w:rPr>
                <w:rFonts w:cstheme="minorHAnsi"/>
                <w:b/>
                <w:bCs/>
                <w:color w:val="000000"/>
                <w:sz w:val="22"/>
                <w:szCs w:val="22"/>
              </w:rPr>
              <w:t>Adresse: Straße/Hausnummer/</w:t>
            </w:r>
            <w:r w:rsidR="00E372DF">
              <w:rPr>
                <w:rFonts w:cstheme="minorHAnsi"/>
                <w:b/>
                <w:bCs/>
                <w:color w:val="000000"/>
                <w:sz w:val="22"/>
                <w:szCs w:val="22"/>
              </w:rPr>
              <w:t>:</w:t>
            </w:r>
          </w:p>
          <w:p w14:paraId="4DC1BF78" w14:textId="3CD08A7F" w:rsidR="00926C91" w:rsidRPr="00111331" w:rsidRDefault="00926C91" w:rsidP="00111331">
            <w:pPr>
              <w:rPr>
                <w:rFonts w:cstheme="minorHAnsi"/>
                <w:b/>
                <w:bCs/>
                <w:color w:val="000000"/>
                <w:sz w:val="22"/>
                <w:szCs w:val="22"/>
              </w:rPr>
            </w:pPr>
            <w:r w:rsidRPr="00926C91">
              <w:rPr>
                <w:rFonts w:cstheme="minorHAnsi"/>
                <w:b/>
                <w:bCs/>
                <w:color w:val="000000"/>
                <w:sz w:val="22"/>
                <w:szCs w:val="22"/>
              </w:rPr>
              <w:t>PLZ/Ort</w:t>
            </w:r>
            <w:r w:rsidR="006A185B">
              <w:rPr>
                <w:rFonts w:cstheme="minorHAnsi"/>
                <w:b/>
                <w:bCs/>
                <w:color w:val="000000"/>
                <w:sz w:val="22"/>
                <w:szCs w:val="22"/>
              </w:rPr>
              <w:t xml:space="preserve">: </w:t>
            </w:r>
          </w:p>
        </w:tc>
        <w:tc>
          <w:tcPr>
            <w:tcW w:w="5925" w:type="dxa"/>
          </w:tcPr>
          <w:p w14:paraId="1CDB34DB" w14:textId="77777777" w:rsidR="00926C91" w:rsidRPr="00926C91" w:rsidRDefault="00926C91" w:rsidP="004E0DB9">
            <w:pPr>
              <w:pStyle w:val="Titel"/>
              <w:jc w:val="both"/>
              <w:rPr>
                <w:rFonts w:asciiTheme="minorHAnsi" w:hAnsiTheme="minorHAnsi" w:cstheme="minorHAnsi"/>
                <w:b/>
                <w:bCs/>
                <w:color w:val="000000"/>
                <w:sz w:val="22"/>
                <w:szCs w:val="22"/>
              </w:rPr>
            </w:pPr>
          </w:p>
        </w:tc>
      </w:tr>
      <w:tr w:rsidR="00926C91" w:rsidRPr="00926C91" w14:paraId="19778725" w14:textId="77777777" w:rsidTr="00111331">
        <w:trPr>
          <w:trHeight w:val="397"/>
        </w:trPr>
        <w:tc>
          <w:tcPr>
            <w:tcW w:w="4253" w:type="dxa"/>
            <w:vAlign w:val="center"/>
          </w:tcPr>
          <w:p w14:paraId="48FB7D9D" w14:textId="5DD3D398" w:rsidR="00926C91" w:rsidRPr="00111331" w:rsidRDefault="00926C91" w:rsidP="00111331">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730ECA65" w14:textId="77777777" w:rsidR="00926C91" w:rsidRPr="00926C91" w:rsidRDefault="00926C91" w:rsidP="00111331">
            <w:pPr>
              <w:pStyle w:val="Titel"/>
              <w:rPr>
                <w:rFonts w:asciiTheme="minorHAnsi" w:hAnsiTheme="minorHAnsi" w:cstheme="minorHAnsi"/>
                <w:b/>
                <w:bCs/>
                <w:color w:val="000000"/>
                <w:sz w:val="22"/>
                <w:szCs w:val="22"/>
              </w:rPr>
            </w:pPr>
          </w:p>
        </w:tc>
      </w:tr>
      <w:tr w:rsidR="00926C91" w:rsidRPr="00926C91" w14:paraId="52A57DED" w14:textId="77777777" w:rsidTr="00111331">
        <w:trPr>
          <w:trHeight w:val="397"/>
        </w:trPr>
        <w:tc>
          <w:tcPr>
            <w:tcW w:w="4253" w:type="dxa"/>
            <w:vAlign w:val="center"/>
          </w:tcPr>
          <w:p w14:paraId="1DE73E45" w14:textId="3C997223" w:rsidR="00926C91" w:rsidRPr="00111331" w:rsidRDefault="00926C91" w:rsidP="00111331">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4B4C8C0C" w14:textId="77777777" w:rsidR="00926C91" w:rsidRPr="00926C91" w:rsidRDefault="00926C91" w:rsidP="00111331">
            <w:pPr>
              <w:pStyle w:val="Titel"/>
              <w:rPr>
                <w:rFonts w:asciiTheme="minorHAnsi" w:hAnsiTheme="minorHAnsi" w:cstheme="minorHAnsi"/>
                <w:b/>
                <w:bCs/>
                <w:color w:val="000000"/>
                <w:sz w:val="22"/>
                <w:szCs w:val="22"/>
              </w:rPr>
            </w:pPr>
          </w:p>
        </w:tc>
      </w:tr>
      <w:tr w:rsidR="00926C91" w:rsidRPr="00926C91" w14:paraId="5EE62B4D" w14:textId="77777777" w:rsidTr="00474C6E">
        <w:tc>
          <w:tcPr>
            <w:tcW w:w="4253" w:type="dxa"/>
          </w:tcPr>
          <w:p w14:paraId="2E813784" w14:textId="345F0DBE" w:rsidR="00111331" w:rsidRDefault="0039510E" w:rsidP="004E0DB9">
            <w:pPr>
              <w:pStyle w:val="Titel"/>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Na</w:t>
            </w:r>
            <w:r w:rsidR="00111331">
              <w:rPr>
                <w:rFonts w:asciiTheme="minorHAnsi" w:hAnsiTheme="minorHAnsi" w:cstheme="minorHAnsi"/>
                <w:b/>
                <w:bCs/>
                <w:color w:val="000000"/>
                <w:sz w:val="22"/>
                <w:szCs w:val="22"/>
              </w:rPr>
              <w:t>me des Direktors/der Direktorin/</w:t>
            </w:r>
          </w:p>
          <w:p w14:paraId="0046DA27" w14:textId="0BEEA675" w:rsidR="00926C91" w:rsidRPr="00111331" w:rsidRDefault="0039510E" w:rsidP="00111331">
            <w:pPr>
              <w:pStyle w:val="Titel"/>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der </w:t>
            </w:r>
            <w:r w:rsidR="002C2378">
              <w:rPr>
                <w:rFonts w:asciiTheme="minorHAnsi" w:hAnsiTheme="minorHAnsi" w:cstheme="minorHAnsi"/>
                <w:b/>
                <w:bCs/>
                <w:color w:val="000000"/>
                <w:sz w:val="22"/>
                <w:szCs w:val="22"/>
              </w:rPr>
              <w:t>zeichnungsberechtigten Person der Bildungseinrichtung</w:t>
            </w:r>
            <w:r w:rsidR="00E372DF">
              <w:rPr>
                <w:rFonts w:asciiTheme="minorHAnsi" w:hAnsiTheme="minorHAnsi" w:cstheme="minorHAnsi"/>
                <w:b/>
                <w:bCs/>
                <w:color w:val="000000"/>
                <w:sz w:val="22"/>
                <w:szCs w:val="22"/>
              </w:rPr>
              <w:t>:</w:t>
            </w:r>
          </w:p>
        </w:tc>
        <w:tc>
          <w:tcPr>
            <w:tcW w:w="5925" w:type="dxa"/>
          </w:tcPr>
          <w:p w14:paraId="392BC30A" w14:textId="77777777" w:rsidR="00926C91" w:rsidRPr="00926C91" w:rsidRDefault="00926C91" w:rsidP="004E0DB9">
            <w:pPr>
              <w:pStyle w:val="Titel"/>
              <w:jc w:val="both"/>
              <w:rPr>
                <w:rFonts w:asciiTheme="minorHAnsi" w:hAnsiTheme="minorHAnsi" w:cstheme="minorHAnsi"/>
                <w:b/>
                <w:bCs/>
                <w:color w:val="000000"/>
                <w:sz w:val="22"/>
                <w:szCs w:val="22"/>
              </w:rPr>
            </w:pPr>
          </w:p>
        </w:tc>
      </w:tr>
      <w:tr w:rsidR="00517BC6" w:rsidRPr="00926C91" w14:paraId="6ADB7DEF" w14:textId="77777777" w:rsidTr="00111331">
        <w:trPr>
          <w:trHeight w:val="397"/>
        </w:trPr>
        <w:tc>
          <w:tcPr>
            <w:tcW w:w="4253" w:type="dxa"/>
            <w:vAlign w:val="center"/>
          </w:tcPr>
          <w:p w14:paraId="465C4790" w14:textId="5C52880B" w:rsidR="00517BC6" w:rsidRPr="00517BC6" w:rsidRDefault="00517BC6" w:rsidP="00517BC6">
            <w:pPr>
              <w:rPr>
                <w:rFonts w:cstheme="minorHAnsi"/>
                <w:b/>
                <w:bCs/>
                <w:color w:val="000000"/>
                <w:sz w:val="22"/>
                <w:szCs w:val="22"/>
              </w:rPr>
            </w:pPr>
            <w:r>
              <w:rPr>
                <w:rFonts w:cstheme="minorHAnsi"/>
                <w:b/>
                <w:bCs/>
                <w:color w:val="000000"/>
                <w:sz w:val="22"/>
                <w:szCs w:val="22"/>
              </w:rPr>
              <w:t>Kontonummer Erasmuskonto der Schule</w:t>
            </w:r>
            <w:r w:rsidR="00E372DF">
              <w:rPr>
                <w:rFonts w:cstheme="minorHAnsi"/>
                <w:b/>
                <w:bCs/>
                <w:color w:val="000000"/>
                <w:sz w:val="22"/>
                <w:szCs w:val="22"/>
              </w:rPr>
              <w:t>:</w:t>
            </w:r>
          </w:p>
        </w:tc>
        <w:tc>
          <w:tcPr>
            <w:tcW w:w="5925" w:type="dxa"/>
            <w:vAlign w:val="center"/>
          </w:tcPr>
          <w:p w14:paraId="5D3239AD" w14:textId="77777777" w:rsidR="00517BC6" w:rsidRPr="00926C91" w:rsidRDefault="00517BC6" w:rsidP="00111331">
            <w:pPr>
              <w:pStyle w:val="Titel"/>
              <w:rPr>
                <w:rFonts w:asciiTheme="minorHAnsi" w:hAnsiTheme="minorHAnsi" w:cstheme="minorHAnsi"/>
                <w:b/>
                <w:bCs/>
                <w:color w:val="000000"/>
                <w:sz w:val="22"/>
                <w:szCs w:val="22"/>
              </w:rPr>
            </w:pPr>
          </w:p>
        </w:tc>
      </w:tr>
    </w:tbl>
    <w:p w14:paraId="3AEEC2E0" w14:textId="7F688C81" w:rsidR="00926C91" w:rsidRDefault="00926C91" w:rsidP="00926C91">
      <w:pPr>
        <w:pStyle w:val="Titel"/>
        <w:jc w:val="both"/>
        <w:rPr>
          <w:rFonts w:asciiTheme="minorHAnsi" w:hAnsiTheme="minorHAnsi" w:cstheme="minorHAnsi"/>
          <w:b/>
          <w:bCs/>
          <w:color w:val="000000"/>
          <w:sz w:val="22"/>
          <w:szCs w:val="22"/>
        </w:rPr>
      </w:pPr>
    </w:p>
    <w:p w14:paraId="6E7F4F43" w14:textId="074BC50C" w:rsidR="00630A7E" w:rsidRPr="00114FFF" w:rsidRDefault="00630A7E" w:rsidP="00630A7E">
      <w:pPr>
        <w:pStyle w:val="Titel"/>
        <w:rPr>
          <w:rFonts w:asciiTheme="minorHAnsi" w:hAnsiTheme="minorHAnsi" w:cstheme="minorHAnsi"/>
          <w:b/>
          <w:bCs/>
          <w:sz w:val="22"/>
          <w:szCs w:val="22"/>
        </w:rPr>
      </w:pPr>
      <w:r w:rsidRPr="00B760BA">
        <w:rPr>
          <w:rFonts w:asciiTheme="minorHAnsi" w:hAnsiTheme="minorHAnsi" w:cstheme="minorHAnsi"/>
          <w:b/>
          <w:bCs/>
          <w:sz w:val="22"/>
          <w:szCs w:val="22"/>
        </w:rPr>
        <w:t xml:space="preserve">Angaben zum </w:t>
      </w:r>
      <w:r>
        <w:rPr>
          <w:rFonts w:asciiTheme="minorHAnsi" w:hAnsiTheme="minorHAnsi" w:cstheme="minorHAnsi"/>
          <w:b/>
          <w:bCs/>
          <w:sz w:val="22"/>
          <w:szCs w:val="22"/>
        </w:rPr>
        <w:t xml:space="preserve">Erasmus+ </w:t>
      </w:r>
      <w:r w:rsidRPr="00B760BA">
        <w:rPr>
          <w:rFonts w:asciiTheme="minorHAnsi" w:hAnsiTheme="minorHAnsi" w:cstheme="minorHAnsi"/>
          <w:b/>
          <w:bCs/>
          <w:sz w:val="22"/>
          <w:szCs w:val="22"/>
        </w:rPr>
        <w:t xml:space="preserve">Koordinator / zur </w:t>
      </w:r>
      <w:r>
        <w:rPr>
          <w:rFonts w:asciiTheme="minorHAnsi" w:hAnsiTheme="minorHAnsi" w:cstheme="minorHAnsi"/>
          <w:b/>
          <w:bCs/>
          <w:sz w:val="22"/>
          <w:szCs w:val="22"/>
        </w:rPr>
        <w:t xml:space="preserve">Erasmus+ </w:t>
      </w:r>
      <w:r w:rsidRPr="00B760BA">
        <w:rPr>
          <w:rFonts w:asciiTheme="minorHAnsi" w:hAnsiTheme="minorHAnsi" w:cstheme="minorHAnsi"/>
          <w:b/>
          <w:bCs/>
          <w:sz w:val="22"/>
          <w:szCs w:val="22"/>
        </w:rPr>
        <w:t>Koordinatorin</w:t>
      </w:r>
      <w:r>
        <w:rPr>
          <w:rFonts w:asciiTheme="minorHAnsi" w:hAnsiTheme="minorHAnsi" w:cstheme="minorHAnsi"/>
          <w:b/>
          <w:bCs/>
          <w:sz w:val="22"/>
          <w:szCs w:val="22"/>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630A7E" w:rsidRPr="00926C91" w14:paraId="190FD18D" w14:textId="77777777" w:rsidTr="007E6D7A">
        <w:trPr>
          <w:trHeight w:val="397"/>
        </w:trPr>
        <w:tc>
          <w:tcPr>
            <w:tcW w:w="4253" w:type="dxa"/>
            <w:vAlign w:val="center"/>
          </w:tcPr>
          <w:p w14:paraId="2510B993" w14:textId="49F3AD5A" w:rsidR="00630A7E" w:rsidRPr="00AC5742" w:rsidRDefault="00630A7E" w:rsidP="007E6D7A">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Name: </w:t>
            </w:r>
          </w:p>
        </w:tc>
        <w:tc>
          <w:tcPr>
            <w:tcW w:w="5925" w:type="dxa"/>
            <w:vAlign w:val="center"/>
          </w:tcPr>
          <w:p w14:paraId="0DABF62D" w14:textId="77777777" w:rsidR="00630A7E" w:rsidRPr="00B760BA" w:rsidRDefault="00630A7E" w:rsidP="007E6D7A">
            <w:pPr>
              <w:pStyle w:val="Titel"/>
              <w:rPr>
                <w:rFonts w:asciiTheme="minorHAnsi" w:hAnsiTheme="minorHAnsi" w:cstheme="minorHAnsi"/>
                <w:bCs/>
                <w:color w:val="000000"/>
                <w:sz w:val="22"/>
                <w:szCs w:val="22"/>
              </w:rPr>
            </w:pPr>
          </w:p>
        </w:tc>
      </w:tr>
      <w:tr w:rsidR="00630A7E" w:rsidRPr="00926C91" w14:paraId="22B60768" w14:textId="77777777" w:rsidTr="007E6D7A">
        <w:trPr>
          <w:trHeight w:val="397"/>
        </w:trPr>
        <w:tc>
          <w:tcPr>
            <w:tcW w:w="4253" w:type="dxa"/>
            <w:vAlign w:val="center"/>
          </w:tcPr>
          <w:p w14:paraId="372E3873" w14:textId="77777777" w:rsidR="00630A7E" w:rsidRPr="00AC5742" w:rsidRDefault="00630A7E" w:rsidP="007E6D7A">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03385232" w14:textId="77777777" w:rsidR="00630A7E" w:rsidRPr="00B760BA" w:rsidRDefault="00630A7E" w:rsidP="007E6D7A">
            <w:pPr>
              <w:pStyle w:val="Titel"/>
              <w:rPr>
                <w:rFonts w:asciiTheme="minorHAnsi" w:hAnsiTheme="minorHAnsi" w:cstheme="minorHAnsi"/>
                <w:bCs/>
                <w:color w:val="000000"/>
                <w:sz w:val="22"/>
                <w:szCs w:val="22"/>
              </w:rPr>
            </w:pPr>
          </w:p>
        </w:tc>
      </w:tr>
      <w:tr w:rsidR="00630A7E" w:rsidRPr="00926C91" w14:paraId="51BEEDEF" w14:textId="77777777" w:rsidTr="007E6D7A">
        <w:trPr>
          <w:trHeight w:val="397"/>
        </w:trPr>
        <w:tc>
          <w:tcPr>
            <w:tcW w:w="4253" w:type="dxa"/>
            <w:vAlign w:val="center"/>
          </w:tcPr>
          <w:p w14:paraId="3C46DFF3" w14:textId="77777777" w:rsidR="00630A7E" w:rsidRPr="00AC5742" w:rsidRDefault="00630A7E" w:rsidP="007E6D7A">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060A3C7B" w14:textId="77777777" w:rsidR="00630A7E" w:rsidRPr="00B760BA" w:rsidRDefault="00630A7E" w:rsidP="007E6D7A">
            <w:pPr>
              <w:pStyle w:val="Titel"/>
              <w:rPr>
                <w:rFonts w:asciiTheme="minorHAnsi" w:hAnsiTheme="minorHAnsi" w:cstheme="minorHAnsi"/>
                <w:bCs/>
                <w:color w:val="000000"/>
                <w:sz w:val="22"/>
                <w:szCs w:val="22"/>
              </w:rPr>
            </w:pPr>
          </w:p>
        </w:tc>
      </w:tr>
    </w:tbl>
    <w:p w14:paraId="6BEA6D91" w14:textId="1B7A4100" w:rsidR="00111331" w:rsidRPr="008D5A1B" w:rsidRDefault="008D5A1B" w:rsidP="008D5A1B">
      <w:pPr>
        <w:spacing w:after="160" w:line="259" w:lineRule="auto"/>
        <w:rPr>
          <w:rFonts w:ascii="Arial" w:eastAsiaTheme="minorHAnsi" w:hAnsi="Arial" w:cs="Arial"/>
          <w:color w:val="000000"/>
        </w:rPr>
      </w:pPr>
      <w:r>
        <w:br w:type="page"/>
      </w:r>
    </w:p>
    <w:p w14:paraId="65D88487" w14:textId="77777777" w:rsidR="00111331" w:rsidRDefault="00111331" w:rsidP="00111331">
      <w:pPr>
        <w:jc w:val="both"/>
        <w:rPr>
          <w:rFonts w:cstheme="minorHAnsi"/>
          <w:b/>
          <w:color w:val="000000"/>
          <w:sz w:val="22"/>
          <w:szCs w:val="22"/>
        </w:rPr>
      </w:pPr>
      <w:r w:rsidRPr="00926C91">
        <w:rPr>
          <w:rFonts w:cstheme="minorHAnsi"/>
          <w:b/>
          <w:color w:val="000000"/>
          <w:sz w:val="22"/>
          <w:szCs w:val="22"/>
        </w:rPr>
        <w:lastRenderedPageBreak/>
        <w:t xml:space="preserve">Angaben </w:t>
      </w:r>
      <w:r>
        <w:rPr>
          <w:rFonts w:cstheme="minorHAnsi"/>
          <w:b/>
          <w:color w:val="000000"/>
          <w:sz w:val="22"/>
          <w:szCs w:val="22"/>
        </w:rPr>
        <w:t>zu den geplanten Mobilitäten</w:t>
      </w:r>
    </w:p>
    <w:p w14:paraId="0DD6B256" w14:textId="035C65D2" w:rsidR="008D5A1B" w:rsidRDefault="00517BC6" w:rsidP="008D5A1B">
      <w:pPr>
        <w:jc w:val="both"/>
        <w:rPr>
          <w:rFonts w:cstheme="minorHAnsi"/>
          <w:b/>
          <w:color w:val="000000"/>
          <w:sz w:val="22"/>
          <w:szCs w:val="22"/>
        </w:rPr>
      </w:pPr>
      <w:r w:rsidRPr="00117EAE">
        <w:rPr>
          <w:rFonts w:cstheme="minorHAnsi"/>
          <w:b/>
          <w:color w:val="000000"/>
          <w:sz w:val="22"/>
          <w:szCs w:val="22"/>
          <w:highlight w:val="yellow"/>
        </w:rPr>
        <w:t>(</w:t>
      </w:r>
      <w:r w:rsidR="00630A7E" w:rsidRPr="00117EAE">
        <w:rPr>
          <w:rFonts w:cstheme="minorHAnsi"/>
          <w:b/>
          <w:color w:val="000000"/>
          <w:sz w:val="22"/>
          <w:szCs w:val="22"/>
          <w:highlight w:val="yellow"/>
        </w:rPr>
        <w:t>Bitte kopieren Sie den folgenden Absatz für jedes Mobilitätsvorhaben der Schule (Gruppen, Einzelpersonen)</w:t>
      </w:r>
    </w:p>
    <w:p w14:paraId="0ABACEE8" w14:textId="77777777" w:rsidR="00117EAE" w:rsidRPr="008D5A1B" w:rsidRDefault="00117EAE" w:rsidP="008D5A1B">
      <w:pPr>
        <w:jc w:val="both"/>
        <w:rPr>
          <w:rFonts w:cstheme="minorHAnsi"/>
          <w:b/>
          <w:color w:val="000000"/>
          <w:sz w:val="22"/>
          <w:szCs w:val="22"/>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926C91" w:rsidRPr="00926C91" w14:paraId="17873E31" w14:textId="77777777" w:rsidTr="001C0B23">
        <w:trPr>
          <w:trHeight w:val="1134"/>
        </w:trPr>
        <w:tc>
          <w:tcPr>
            <w:tcW w:w="4252" w:type="dxa"/>
          </w:tcPr>
          <w:p w14:paraId="1F6BCD7F" w14:textId="310208BE" w:rsidR="00926C91" w:rsidRDefault="00D7760D" w:rsidP="004E0DB9">
            <w:pPr>
              <w:pStyle w:val="berschrift3"/>
              <w:rPr>
                <w:rFonts w:asciiTheme="minorHAnsi" w:hAnsiTheme="minorHAnsi" w:cstheme="minorHAnsi"/>
                <w:b/>
                <w:bCs/>
                <w:color w:val="000000"/>
                <w:sz w:val="22"/>
                <w:szCs w:val="22"/>
              </w:rPr>
            </w:pPr>
            <w:r w:rsidRPr="00743FFA">
              <w:rPr>
                <w:rFonts w:asciiTheme="minorHAnsi" w:hAnsiTheme="minorHAnsi" w:cstheme="minorHAnsi"/>
                <w:b/>
                <w:bCs/>
                <w:color w:val="000000"/>
                <w:sz w:val="22"/>
                <w:szCs w:val="22"/>
              </w:rPr>
              <w:t>Art der Mobilität</w:t>
            </w:r>
            <w:r w:rsidR="000C176B" w:rsidRPr="00743FFA">
              <w:rPr>
                <w:rFonts w:asciiTheme="minorHAnsi" w:hAnsiTheme="minorHAnsi" w:cstheme="minorHAnsi"/>
                <w:b/>
                <w:bCs/>
                <w:color w:val="000000"/>
                <w:sz w:val="22"/>
                <w:szCs w:val="22"/>
              </w:rPr>
              <w:t>:</w:t>
            </w:r>
          </w:p>
          <w:p w14:paraId="27E5F8CE" w14:textId="2C53564A" w:rsidR="001C0B23" w:rsidRPr="00CF2071" w:rsidRDefault="001C0B23" w:rsidP="00630A7E">
            <w:pPr>
              <w:pStyle w:val="Listenabsatz"/>
              <w:numPr>
                <w:ilvl w:val="0"/>
                <w:numId w:val="12"/>
              </w:numPr>
              <w:ind w:left="447"/>
              <w:rPr>
                <w:rFonts w:asciiTheme="minorHAnsi" w:hAnsiTheme="minorHAnsi" w:cstheme="minorHAnsi"/>
                <w:szCs w:val="22"/>
                <w:lang w:eastAsia="en-US"/>
              </w:rPr>
            </w:pPr>
            <w:proofErr w:type="spellStart"/>
            <w:proofErr w:type="gramStart"/>
            <w:r w:rsidRPr="00CF2071">
              <w:rPr>
                <w:rFonts w:asciiTheme="minorHAnsi" w:hAnsiTheme="minorHAnsi" w:cstheme="minorHAnsi"/>
                <w:szCs w:val="22"/>
                <w:lang w:eastAsia="en-US"/>
              </w:rPr>
              <w:t>Schüle</w:t>
            </w:r>
            <w:r w:rsidR="00630A7E" w:rsidRPr="00CF2071">
              <w:rPr>
                <w:rFonts w:asciiTheme="minorHAnsi" w:hAnsiTheme="minorHAnsi" w:cstheme="minorHAnsi"/>
                <w:szCs w:val="22"/>
                <w:lang w:eastAsia="en-US"/>
              </w:rPr>
              <w:t>r:innen</w:t>
            </w:r>
            <w:proofErr w:type="spellEnd"/>
            <w:proofErr w:type="gramEnd"/>
            <w:r w:rsidRPr="00CF2071">
              <w:rPr>
                <w:rFonts w:asciiTheme="minorHAnsi" w:hAnsiTheme="minorHAnsi" w:cstheme="minorHAnsi"/>
                <w:szCs w:val="22"/>
                <w:lang w:eastAsia="en-US"/>
              </w:rPr>
              <w:t xml:space="preserve">: Kurz- und Langzeitmobilität </w:t>
            </w:r>
            <w:r w:rsidR="00630A7E" w:rsidRPr="00CF2071">
              <w:rPr>
                <w:rFonts w:asciiTheme="minorHAnsi" w:hAnsiTheme="minorHAnsi" w:cstheme="minorHAnsi"/>
                <w:szCs w:val="22"/>
                <w:lang w:eastAsia="en-US"/>
              </w:rPr>
              <w:t xml:space="preserve">von Lernenden, Gruppenmobilität von </w:t>
            </w:r>
            <w:proofErr w:type="spellStart"/>
            <w:r w:rsidR="00630A7E" w:rsidRPr="00CF2071">
              <w:rPr>
                <w:rFonts w:asciiTheme="minorHAnsi" w:hAnsiTheme="minorHAnsi" w:cstheme="minorHAnsi"/>
                <w:szCs w:val="22"/>
                <w:lang w:eastAsia="en-US"/>
              </w:rPr>
              <w:t>SuS</w:t>
            </w:r>
            <w:proofErr w:type="spellEnd"/>
          </w:p>
          <w:p w14:paraId="46993E09" w14:textId="77777777" w:rsidR="00630A7E" w:rsidRPr="00CF2071" w:rsidRDefault="001C0B23" w:rsidP="00630A7E">
            <w:pPr>
              <w:pStyle w:val="Listenabsatz"/>
              <w:numPr>
                <w:ilvl w:val="0"/>
                <w:numId w:val="12"/>
              </w:numPr>
              <w:ind w:left="447"/>
              <w:rPr>
                <w:rFonts w:asciiTheme="minorHAnsi" w:hAnsiTheme="minorHAnsi" w:cstheme="minorHAnsi"/>
                <w:szCs w:val="22"/>
                <w:lang w:eastAsia="en-US"/>
              </w:rPr>
            </w:pPr>
            <w:r w:rsidRPr="00CF2071">
              <w:rPr>
                <w:rFonts w:asciiTheme="minorHAnsi" w:hAnsiTheme="minorHAnsi" w:cstheme="minorHAnsi"/>
                <w:szCs w:val="22"/>
                <w:lang w:eastAsia="en-US"/>
              </w:rPr>
              <w:t>Lehrpersonen: Job-Shadowing, Kurs/Fortbildung, Lehrauftrag im Ausland</w:t>
            </w:r>
            <w:r w:rsidR="0007389D" w:rsidRPr="00CF2071">
              <w:rPr>
                <w:rFonts w:asciiTheme="minorHAnsi" w:hAnsiTheme="minorHAnsi" w:cstheme="minorHAnsi"/>
                <w:szCs w:val="22"/>
                <w:lang w:eastAsia="en-US"/>
              </w:rPr>
              <w:t>,</w:t>
            </w:r>
          </w:p>
          <w:p w14:paraId="05B74D91" w14:textId="1E5EF800" w:rsidR="00926C91" w:rsidRPr="00926C91" w:rsidRDefault="000F0660" w:rsidP="00CF2071">
            <w:pPr>
              <w:pStyle w:val="Listenabsatz"/>
              <w:numPr>
                <w:ilvl w:val="0"/>
                <w:numId w:val="12"/>
              </w:numPr>
              <w:ind w:left="447"/>
              <w:rPr>
                <w:rFonts w:cstheme="minorHAnsi"/>
                <w:color w:val="000000"/>
                <w:sz w:val="22"/>
                <w:szCs w:val="22"/>
              </w:rPr>
            </w:pPr>
            <w:r w:rsidRPr="00CF2071">
              <w:rPr>
                <w:rFonts w:asciiTheme="minorHAnsi" w:hAnsiTheme="minorHAnsi" w:cstheme="minorHAnsi"/>
                <w:szCs w:val="22"/>
                <w:lang w:eastAsia="en-US"/>
              </w:rPr>
              <w:t>Expertenbesuc</w:t>
            </w:r>
            <w:r w:rsidR="004F1693" w:rsidRPr="00CF2071">
              <w:rPr>
                <w:rFonts w:asciiTheme="minorHAnsi" w:hAnsiTheme="minorHAnsi" w:cstheme="minorHAnsi"/>
                <w:szCs w:val="22"/>
                <w:lang w:eastAsia="en-US"/>
              </w:rPr>
              <w:t>h</w:t>
            </w:r>
          </w:p>
        </w:tc>
        <w:tc>
          <w:tcPr>
            <w:tcW w:w="5924" w:type="dxa"/>
          </w:tcPr>
          <w:p w14:paraId="583F82BC" w14:textId="37B687EF" w:rsidR="00926C91" w:rsidRPr="00926C91" w:rsidRDefault="00926C91" w:rsidP="004E0DB9">
            <w:pPr>
              <w:rPr>
                <w:rFonts w:cstheme="minorHAnsi"/>
                <w:color w:val="000000"/>
                <w:sz w:val="22"/>
                <w:szCs w:val="22"/>
              </w:rPr>
            </w:pPr>
          </w:p>
        </w:tc>
      </w:tr>
      <w:tr w:rsidR="00926C91" w:rsidRPr="00926C91" w14:paraId="7217E0D3" w14:textId="77777777" w:rsidTr="00111331">
        <w:trPr>
          <w:trHeight w:val="524"/>
        </w:trPr>
        <w:tc>
          <w:tcPr>
            <w:tcW w:w="4252" w:type="dxa"/>
          </w:tcPr>
          <w:p w14:paraId="04E9DA99" w14:textId="77777777" w:rsidR="00926C91" w:rsidRPr="004F1693" w:rsidRDefault="004F1693" w:rsidP="004F1693">
            <w:pPr>
              <w:rPr>
                <w:rFonts w:cstheme="minorHAnsi"/>
                <w:b/>
                <w:bCs/>
                <w:color w:val="000000"/>
                <w:sz w:val="22"/>
                <w:szCs w:val="22"/>
              </w:rPr>
            </w:pPr>
            <w:r w:rsidRPr="004F1693">
              <w:rPr>
                <w:rFonts w:cstheme="minorHAnsi"/>
                <w:b/>
                <w:bCs/>
                <w:color w:val="000000"/>
                <w:sz w:val="22"/>
                <w:szCs w:val="22"/>
              </w:rPr>
              <w:t>Anzahl der Teilnehmenden</w:t>
            </w:r>
          </w:p>
          <w:p w14:paraId="276588C9" w14:textId="6F4F61F8" w:rsidR="004F1693" w:rsidRPr="00CF2071" w:rsidRDefault="004F1693" w:rsidP="00CF2071">
            <w:pPr>
              <w:ind w:left="87"/>
              <w:rPr>
                <w:rFonts w:cstheme="minorHAnsi"/>
                <w:sz w:val="20"/>
                <w:szCs w:val="28"/>
                <w:lang w:eastAsia="en-US"/>
              </w:rPr>
            </w:pPr>
            <w:r w:rsidRPr="00CF2071">
              <w:rPr>
                <w:rFonts w:cstheme="minorHAnsi"/>
                <w:sz w:val="20"/>
                <w:szCs w:val="28"/>
                <w:lang w:eastAsia="en-US"/>
              </w:rPr>
              <w:t xml:space="preserve">bei </w:t>
            </w:r>
            <w:proofErr w:type="spellStart"/>
            <w:r w:rsidRPr="00CF2071">
              <w:rPr>
                <w:rFonts w:cstheme="minorHAnsi"/>
                <w:sz w:val="20"/>
                <w:szCs w:val="28"/>
                <w:lang w:eastAsia="en-US"/>
              </w:rPr>
              <w:t>Gruppenmobilitäten</w:t>
            </w:r>
            <w:proofErr w:type="spellEnd"/>
            <w:r w:rsidRPr="00CF2071">
              <w:rPr>
                <w:rFonts w:cstheme="minorHAnsi"/>
                <w:sz w:val="20"/>
                <w:szCs w:val="28"/>
                <w:lang w:eastAsia="en-US"/>
              </w:rPr>
              <w:t xml:space="preserve">: Anzahl der </w:t>
            </w:r>
            <w:proofErr w:type="spellStart"/>
            <w:r w:rsidRPr="00CF2071">
              <w:rPr>
                <w:rFonts w:cstheme="minorHAnsi"/>
                <w:sz w:val="20"/>
                <w:szCs w:val="28"/>
                <w:lang w:eastAsia="en-US"/>
              </w:rPr>
              <w:t>SuS</w:t>
            </w:r>
            <w:proofErr w:type="spellEnd"/>
            <w:r w:rsidRPr="00CF2071">
              <w:rPr>
                <w:rFonts w:cstheme="minorHAnsi"/>
                <w:sz w:val="20"/>
                <w:szCs w:val="28"/>
                <w:lang w:eastAsia="en-US"/>
              </w:rPr>
              <w:t xml:space="preserve"> </w:t>
            </w:r>
          </w:p>
          <w:p w14:paraId="3A6993C0" w14:textId="4FEEEBA1" w:rsidR="004F1693" w:rsidRPr="004F1693" w:rsidRDefault="004F1693" w:rsidP="00CF2071">
            <w:pPr>
              <w:ind w:left="87"/>
              <w:rPr>
                <w:lang w:eastAsia="en-US"/>
              </w:rPr>
            </w:pPr>
            <w:r w:rsidRPr="00CF2071">
              <w:rPr>
                <w:rFonts w:cstheme="minorHAnsi"/>
                <w:sz w:val="20"/>
                <w:szCs w:val="28"/>
                <w:lang w:eastAsia="en-US"/>
              </w:rPr>
              <w:t>Anzahl der Begleitpersonen extra angeben</w:t>
            </w:r>
          </w:p>
        </w:tc>
        <w:tc>
          <w:tcPr>
            <w:tcW w:w="5924" w:type="dxa"/>
          </w:tcPr>
          <w:p w14:paraId="2105AF04" w14:textId="77777777" w:rsidR="00926C91" w:rsidRPr="00926C91" w:rsidRDefault="00926C91" w:rsidP="00EF0B3B">
            <w:pPr>
              <w:rPr>
                <w:rFonts w:cstheme="minorHAnsi"/>
                <w:color w:val="000000"/>
                <w:sz w:val="22"/>
                <w:szCs w:val="22"/>
              </w:rPr>
            </w:pPr>
          </w:p>
        </w:tc>
      </w:tr>
      <w:tr w:rsidR="00926C91" w:rsidRPr="00926C91" w14:paraId="51C1CE5C" w14:textId="77777777" w:rsidTr="00111331">
        <w:trPr>
          <w:trHeight w:val="397"/>
        </w:trPr>
        <w:tc>
          <w:tcPr>
            <w:tcW w:w="4252" w:type="dxa"/>
          </w:tcPr>
          <w:p w14:paraId="749FB231" w14:textId="77777777" w:rsidR="00474C6E" w:rsidRDefault="00D81C64" w:rsidP="004E0DB9">
            <w:pPr>
              <w:rPr>
                <w:rFonts w:cstheme="minorHAnsi"/>
                <w:b/>
                <w:bCs/>
                <w:color w:val="000000"/>
                <w:sz w:val="22"/>
                <w:szCs w:val="22"/>
              </w:rPr>
            </w:pPr>
            <w:r>
              <w:rPr>
                <w:rFonts w:cstheme="minorHAnsi"/>
                <w:b/>
                <w:bCs/>
                <w:color w:val="000000"/>
                <w:sz w:val="22"/>
                <w:szCs w:val="22"/>
              </w:rPr>
              <w:t>Destination</w:t>
            </w:r>
            <w:r w:rsidR="00E87306">
              <w:rPr>
                <w:rFonts w:cstheme="minorHAnsi"/>
                <w:b/>
                <w:bCs/>
                <w:color w:val="000000"/>
                <w:sz w:val="22"/>
                <w:szCs w:val="22"/>
              </w:rPr>
              <w:t>/Partnerinstitution</w:t>
            </w:r>
          </w:p>
          <w:p w14:paraId="6EC50B94" w14:textId="3840E7A0" w:rsidR="00E87306" w:rsidRPr="00926C91" w:rsidRDefault="00E87306" w:rsidP="004E0DB9">
            <w:pPr>
              <w:rPr>
                <w:rFonts w:cstheme="minorHAnsi"/>
                <w:color w:val="000000"/>
                <w:sz w:val="22"/>
                <w:szCs w:val="22"/>
              </w:rPr>
            </w:pPr>
            <w:r w:rsidRPr="00CF2071">
              <w:rPr>
                <w:sz w:val="20"/>
                <w:szCs w:val="28"/>
                <w:lang w:eastAsia="en-US"/>
              </w:rPr>
              <w:t>aufnehmende Schule im Ausland, Anbieter der Fortbildungskurse etc.</w:t>
            </w:r>
          </w:p>
        </w:tc>
        <w:tc>
          <w:tcPr>
            <w:tcW w:w="5924" w:type="dxa"/>
          </w:tcPr>
          <w:p w14:paraId="185A0D6D" w14:textId="77777777" w:rsidR="00926C91" w:rsidRPr="00926C91" w:rsidRDefault="00926C91" w:rsidP="004E0DB9">
            <w:pPr>
              <w:rPr>
                <w:rFonts w:cstheme="minorHAnsi"/>
                <w:color w:val="000000"/>
                <w:sz w:val="22"/>
                <w:szCs w:val="22"/>
              </w:rPr>
            </w:pPr>
          </w:p>
        </w:tc>
      </w:tr>
      <w:tr w:rsidR="00926C91" w:rsidRPr="00926C91" w14:paraId="27835DBA" w14:textId="77777777" w:rsidTr="00111331">
        <w:trPr>
          <w:trHeight w:val="397"/>
        </w:trPr>
        <w:tc>
          <w:tcPr>
            <w:tcW w:w="4252" w:type="dxa"/>
          </w:tcPr>
          <w:p w14:paraId="4FA3124E" w14:textId="77777777" w:rsidR="00FD5AF7" w:rsidRDefault="00517BC6" w:rsidP="001C0B23">
            <w:pPr>
              <w:rPr>
                <w:rFonts w:cstheme="minorHAnsi"/>
                <w:color w:val="000000"/>
                <w:sz w:val="20"/>
              </w:rPr>
            </w:pPr>
            <w:r>
              <w:rPr>
                <w:rFonts w:cstheme="minorHAnsi"/>
                <w:b/>
                <w:bCs/>
                <w:color w:val="000000"/>
                <w:sz w:val="22"/>
                <w:szCs w:val="22"/>
              </w:rPr>
              <w:t xml:space="preserve">Gesamte </w:t>
            </w:r>
            <w:r w:rsidR="00926C91" w:rsidRPr="00926C91">
              <w:rPr>
                <w:rFonts w:cstheme="minorHAnsi"/>
                <w:b/>
                <w:bCs/>
                <w:color w:val="000000"/>
                <w:sz w:val="22"/>
                <w:szCs w:val="22"/>
              </w:rPr>
              <w:t xml:space="preserve">Dauer </w:t>
            </w:r>
            <w:r w:rsidR="00B220DD">
              <w:rPr>
                <w:rFonts w:cstheme="minorHAnsi"/>
                <w:b/>
                <w:bCs/>
                <w:color w:val="000000"/>
                <w:sz w:val="22"/>
                <w:szCs w:val="22"/>
              </w:rPr>
              <w:t>der Mobilität</w:t>
            </w:r>
            <w:r w:rsidR="001C0B23">
              <w:rPr>
                <w:rFonts w:cstheme="minorHAnsi"/>
                <w:color w:val="000000"/>
                <w:sz w:val="22"/>
                <w:szCs w:val="22"/>
              </w:rPr>
              <w:br/>
            </w:r>
            <w:r w:rsidR="001C0B23" w:rsidRPr="00CF2071">
              <w:rPr>
                <w:rFonts w:cstheme="minorHAnsi"/>
                <w:color w:val="000000"/>
                <w:sz w:val="20"/>
              </w:rPr>
              <w:t>Anzahl Tage/Wochen…</w:t>
            </w:r>
            <w:r w:rsidR="004C0E74" w:rsidRPr="00CF2071">
              <w:rPr>
                <w:rFonts w:cstheme="minorHAnsi"/>
                <w:color w:val="000000"/>
                <w:sz w:val="20"/>
              </w:rPr>
              <w:t xml:space="preserve">, </w:t>
            </w:r>
          </w:p>
          <w:p w14:paraId="6386CADC" w14:textId="31E0F4B6" w:rsidR="00926C91" w:rsidRPr="00926C91" w:rsidRDefault="00FD5AF7" w:rsidP="001C0B23">
            <w:pPr>
              <w:rPr>
                <w:rFonts w:cstheme="minorHAnsi"/>
                <w:color w:val="000000"/>
                <w:sz w:val="22"/>
                <w:szCs w:val="22"/>
              </w:rPr>
            </w:pPr>
            <w:r>
              <w:rPr>
                <w:rFonts w:cstheme="minorHAnsi"/>
                <w:color w:val="000000"/>
                <w:sz w:val="20"/>
              </w:rPr>
              <w:t>Anzahl der Reisedauer/</w:t>
            </w:r>
            <w:r w:rsidR="004C0E74" w:rsidRPr="00CF2071">
              <w:rPr>
                <w:rFonts w:cstheme="minorHAnsi"/>
                <w:color w:val="000000"/>
                <w:sz w:val="20"/>
              </w:rPr>
              <w:t>Reisetage</w:t>
            </w:r>
          </w:p>
        </w:tc>
        <w:tc>
          <w:tcPr>
            <w:tcW w:w="5924" w:type="dxa"/>
          </w:tcPr>
          <w:p w14:paraId="45213F3A" w14:textId="6D42E66D" w:rsidR="00926C91" w:rsidRPr="00926C91" w:rsidRDefault="00926C91" w:rsidP="004E0DB9">
            <w:pPr>
              <w:rPr>
                <w:rFonts w:cstheme="minorHAnsi"/>
                <w:color w:val="000000"/>
                <w:sz w:val="22"/>
                <w:szCs w:val="22"/>
              </w:rPr>
            </w:pPr>
          </w:p>
        </w:tc>
      </w:tr>
      <w:tr w:rsidR="00517BC6" w:rsidRPr="00926C91" w14:paraId="211AED0C" w14:textId="77777777" w:rsidTr="002E1E97">
        <w:tc>
          <w:tcPr>
            <w:tcW w:w="4252" w:type="dxa"/>
          </w:tcPr>
          <w:p w14:paraId="1E008506" w14:textId="03B5451B" w:rsidR="00517BC6" w:rsidRPr="00926C91" w:rsidRDefault="00517BC6" w:rsidP="002E1E97">
            <w:pPr>
              <w:rPr>
                <w:rFonts w:cstheme="minorHAnsi"/>
                <w:b/>
                <w:bCs/>
                <w:color w:val="000000"/>
                <w:sz w:val="22"/>
                <w:szCs w:val="22"/>
              </w:rPr>
            </w:pPr>
            <w:r>
              <w:rPr>
                <w:rFonts w:cstheme="minorHAnsi"/>
                <w:b/>
                <w:bCs/>
                <w:color w:val="000000"/>
                <w:sz w:val="22"/>
                <w:szCs w:val="22"/>
              </w:rPr>
              <w:t xml:space="preserve">Bei </w:t>
            </w:r>
            <w:proofErr w:type="spellStart"/>
            <w:r>
              <w:rPr>
                <w:rFonts w:cstheme="minorHAnsi"/>
                <w:b/>
                <w:bCs/>
                <w:color w:val="000000"/>
                <w:sz w:val="22"/>
                <w:szCs w:val="22"/>
              </w:rPr>
              <w:t>Staff</w:t>
            </w:r>
            <w:proofErr w:type="spellEnd"/>
            <w:r>
              <w:rPr>
                <w:rFonts w:cstheme="minorHAnsi"/>
                <w:b/>
                <w:bCs/>
                <w:color w:val="000000"/>
                <w:sz w:val="22"/>
                <w:szCs w:val="22"/>
              </w:rPr>
              <w:t xml:space="preserve"> Mobility: </w:t>
            </w:r>
            <w:r w:rsidRPr="00CF2071">
              <w:rPr>
                <w:rFonts w:cstheme="minorHAnsi"/>
                <w:bCs/>
                <w:color w:val="000000"/>
                <w:sz w:val="20"/>
              </w:rPr>
              <w:t>Exakte Anzahl der Kurstage vor Ort</w:t>
            </w:r>
            <w:r w:rsidR="00E87306" w:rsidRPr="00CF2071">
              <w:rPr>
                <w:rFonts w:cstheme="minorHAnsi"/>
                <w:bCs/>
                <w:color w:val="000000"/>
                <w:sz w:val="20"/>
              </w:rPr>
              <w:t xml:space="preserve"> (siehe Kursprogramm</w:t>
            </w:r>
            <w:r w:rsidR="004F1693" w:rsidRPr="00CF2071">
              <w:rPr>
                <w:rFonts w:cstheme="minorHAnsi"/>
                <w:bCs/>
                <w:color w:val="000000"/>
                <w:sz w:val="20"/>
              </w:rPr>
              <w:t>)</w:t>
            </w:r>
            <w:r>
              <w:rPr>
                <w:rFonts w:cstheme="minorHAnsi"/>
                <w:b/>
                <w:bCs/>
                <w:color w:val="000000"/>
                <w:sz w:val="22"/>
                <w:szCs w:val="22"/>
              </w:rPr>
              <w:br/>
              <w:t xml:space="preserve">Nur eine </w:t>
            </w:r>
            <w:proofErr w:type="spellStart"/>
            <w:r>
              <w:rPr>
                <w:rFonts w:cstheme="minorHAnsi"/>
                <w:b/>
                <w:bCs/>
                <w:color w:val="000000"/>
                <w:sz w:val="22"/>
                <w:szCs w:val="22"/>
              </w:rPr>
              <w:t>Staff</w:t>
            </w:r>
            <w:proofErr w:type="spellEnd"/>
            <w:r>
              <w:rPr>
                <w:rFonts w:cstheme="minorHAnsi"/>
                <w:b/>
                <w:bCs/>
                <w:color w:val="000000"/>
                <w:sz w:val="22"/>
                <w:szCs w:val="22"/>
              </w:rPr>
              <w:t xml:space="preserve"> Mobility pro Person!</w:t>
            </w:r>
          </w:p>
        </w:tc>
        <w:tc>
          <w:tcPr>
            <w:tcW w:w="5924" w:type="dxa"/>
          </w:tcPr>
          <w:p w14:paraId="14FBF60C" w14:textId="77777777" w:rsidR="00517BC6" w:rsidRDefault="00517BC6" w:rsidP="002E1E97">
            <w:pPr>
              <w:rPr>
                <w:rFonts w:cstheme="minorHAnsi"/>
                <w:color w:val="000000"/>
                <w:sz w:val="22"/>
                <w:szCs w:val="22"/>
              </w:rPr>
            </w:pPr>
          </w:p>
        </w:tc>
      </w:tr>
      <w:tr w:rsidR="002C66A0" w:rsidRPr="00926C91" w14:paraId="367AD205" w14:textId="77777777" w:rsidTr="002E1E97">
        <w:tc>
          <w:tcPr>
            <w:tcW w:w="4252" w:type="dxa"/>
          </w:tcPr>
          <w:p w14:paraId="0CA5A494" w14:textId="1007FE87" w:rsidR="002C66A0" w:rsidRDefault="00D27A3B" w:rsidP="002E1E97">
            <w:pPr>
              <w:rPr>
                <w:rFonts w:cstheme="minorHAnsi"/>
                <w:b/>
                <w:bCs/>
                <w:color w:val="000000"/>
                <w:sz w:val="22"/>
                <w:szCs w:val="22"/>
              </w:rPr>
            </w:pPr>
            <w:r>
              <w:rPr>
                <w:rFonts w:cstheme="minorHAnsi"/>
                <w:b/>
                <w:bCs/>
                <w:color w:val="000000"/>
                <w:sz w:val="22"/>
                <w:szCs w:val="22"/>
              </w:rPr>
              <w:t xml:space="preserve">Bezug zu den Themenfeldern/Zielen der Akkreditierung (siehe </w:t>
            </w:r>
            <w:r w:rsidR="008A3C89">
              <w:rPr>
                <w:rFonts w:cstheme="minorHAnsi"/>
                <w:b/>
                <w:bCs/>
                <w:color w:val="000000"/>
                <w:sz w:val="22"/>
                <w:szCs w:val="22"/>
              </w:rPr>
              <w:t>unten</w:t>
            </w:r>
            <w:r>
              <w:rPr>
                <w:rFonts w:cstheme="minorHAnsi"/>
                <w:b/>
                <w:bCs/>
                <w:color w:val="000000"/>
                <w:sz w:val="22"/>
                <w:szCs w:val="22"/>
              </w:rPr>
              <w:t>)</w:t>
            </w:r>
            <w:r>
              <w:rPr>
                <w:rFonts w:cstheme="minorHAnsi"/>
                <w:b/>
                <w:bCs/>
                <w:color w:val="000000"/>
                <w:sz w:val="22"/>
                <w:szCs w:val="22"/>
              </w:rPr>
              <w:br/>
            </w:r>
            <w:r w:rsidRPr="00CF2071">
              <w:rPr>
                <w:rFonts w:cstheme="minorHAnsi"/>
                <w:color w:val="000000"/>
                <w:sz w:val="20"/>
                <w:szCs w:val="20"/>
              </w:rPr>
              <w:t>Mehrfachnennung möglich</w:t>
            </w:r>
          </w:p>
        </w:tc>
        <w:tc>
          <w:tcPr>
            <w:tcW w:w="5924" w:type="dxa"/>
          </w:tcPr>
          <w:p w14:paraId="49A7692D" w14:textId="77777777" w:rsidR="002C66A0" w:rsidRDefault="002C66A0" w:rsidP="002E1E97">
            <w:pPr>
              <w:rPr>
                <w:rFonts w:cstheme="minorHAnsi"/>
                <w:color w:val="000000"/>
                <w:sz w:val="22"/>
                <w:szCs w:val="22"/>
              </w:rPr>
            </w:pPr>
          </w:p>
        </w:tc>
      </w:tr>
      <w:tr w:rsidR="00205EBE" w:rsidRPr="00926C91" w14:paraId="5DC14B84" w14:textId="77777777" w:rsidTr="00111331">
        <w:tc>
          <w:tcPr>
            <w:tcW w:w="4252" w:type="dxa"/>
          </w:tcPr>
          <w:p w14:paraId="755615C7" w14:textId="0EB55B0F" w:rsidR="00205EBE" w:rsidRDefault="004C0E74" w:rsidP="004E0DB9">
            <w:pPr>
              <w:rPr>
                <w:rFonts w:cstheme="minorHAnsi"/>
                <w:b/>
                <w:bCs/>
                <w:color w:val="000000"/>
                <w:sz w:val="22"/>
                <w:szCs w:val="22"/>
              </w:rPr>
            </w:pPr>
            <w:r>
              <w:rPr>
                <w:rFonts w:cstheme="minorHAnsi"/>
                <w:b/>
                <w:bCs/>
                <w:color w:val="000000"/>
                <w:sz w:val="22"/>
                <w:szCs w:val="22"/>
              </w:rPr>
              <w:t>Kostenschätzung</w:t>
            </w:r>
          </w:p>
          <w:p w14:paraId="1276594F" w14:textId="100BDC4F" w:rsidR="0058349A" w:rsidRPr="00517BC6" w:rsidRDefault="00517BC6" w:rsidP="004E0DB9">
            <w:pPr>
              <w:rPr>
                <w:rFonts w:cstheme="minorHAnsi"/>
                <w:bCs/>
                <w:color w:val="000000"/>
                <w:sz w:val="22"/>
                <w:szCs w:val="22"/>
              </w:rPr>
            </w:pPr>
            <w:r w:rsidRPr="00CF2071">
              <w:rPr>
                <w:rFonts w:cstheme="minorHAnsi"/>
                <w:bCs/>
                <w:color w:val="000000"/>
                <w:sz w:val="20"/>
              </w:rPr>
              <w:t>je Vorhaben</w:t>
            </w:r>
          </w:p>
        </w:tc>
        <w:tc>
          <w:tcPr>
            <w:tcW w:w="5924" w:type="dxa"/>
          </w:tcPr>
          <w:p w14:paraId="614CE385" w14:textId="65C45324" w:rsidR="00205EBE" w:rsidRDefault="00205EBE" w:rsidP="004E0DB9">
            <w:pPr>
              <w:rPr>
                <w:rFonts w:cstheme="minorHAnsi"/>
                <w:color w:val="000000"/>
                <w:sz w:val="22"/>
                <w:szCs w:val="22"/>
              </w:rPr>
            </w:pPr>
          </w:p>
        </w:tc>
      </w:tr>
      <w:tr w:rsidR="00EF0B3B" w:rsidRPr="00926C91" w14:paraId="286ED4DA" w14:textId="77777777" w:rsidTr="00111331">
        <w:tc>
          <w:tcPr>
            <w:tcW w:w="4252" w:type="dxa"/>
          </w:tcPr>
          <w:p w14:paraId="4A640D52" w14:textId="244FB7C1" w:rsidR="00EF0B3B" w:rsidRDefault="00EF0B3B" w:rsidP="004E0DB9">
            <w:pPr>
              <w:rPr>
                <w:rFonts w:cstheme="minorHAnsi"/>
                <w:b/>
                <w:bCs/>
                <w:color w:val="000000"/>
                <w:sz w:val="22"/>
                <w:szCs w:val="22"/>
              </w:rPr>
            </w:pPr>
            <w:r>
              <w:rPr>
                <w:rFonts w:cstheme="minorHAnsi"/>
                <w:b/>
                <w:bCs/>
                <w:color w:val="000000"/>
                <w:sz w:val="22"/>
                <w:szCs w:val="22"/>
              </w:rPr>
              <w:t>Teilnehmende mit Inklusion</w:t>
            </w:r>
            <w:r w:rsidR="00DB4F65">
              <w:rPr>
                <w:rFonts w:cstheme="minorHAnsi"/>
                <w:b/>
                <w:bCs/>
                <w:color w:val="000000"/>
                <w:sz w:val="22"/>
                <w:szCs w:val="22"/>
              </w:rPr>
              <w:t>sbedarf</w:t>
            </w:r>
            <w:r w:rsidR="00DB4F65">
              <w:rPr>
                <w:rFonts w:cstheme="minorHAnsi"/>
                <w:b/>
                <w:bCs/>
                <w:color w:val="000000"/>
                <w:sz w:val="22"/>
                <w:szCs w:val="22"/>
              </w:rPr>
              <w:br/>
            </w:r>
            <w:r w:rsidR="00E87306" w:rsidRPr="00CF2071">
              <w:rPr>
                <w:rFonts w:cstheme="minorHAnsi"/>
                <w:bCs/>
                <w:color w:val="000000"/>
                <w:sz w:val="20"/>
              </w:rPr>
              <w:t xml:space="preserve">z.B. Behinderungen, Gesundheitsprobleme, soziale oder wirtschaftliche Hindernisse, kulturelle Unterschiede, Diskriminierung etc.; </w:t>
            </w:r>
            <w:r w:rsidR="00DB4F65" w:rsidRPr="00CF2071">
              <w:rPr>
                <w:rFonts w:cstheme="minorHAnsi"/>
                <w:bCs/>
                <w:color w:val="000000"/>
                <w:sz w:val="20"/>
              </w:rPr>
              <w:t xml:space="preserve">Anzahl </w:t>
            </w:r>
            <w:proofErr w:type="spellStart"/>
            <w:proofErr w:type="gramStart"/>
            <w:r w:rsidR="00DB4F65" w:rsidRPr="00CF2071">
              <w:rPr>
                <w:rFonts w:cstheme="minorHAnsi"/>
                <w:bCs/>
                <w:color w:val="000000"/>
                <w:sz w:val="20"/>
              </w:rPr>
              <w:t>Schüler:innen</w:t>
            </w:r>
            <w:proofErr w:type="spellEnd"/>
            <w:proofErr w:type="gramEnd"/>
            <w:r w:rsidR="00DB4F65" w:rsidRPr="00CF2071">
              <w:rPr>
                <w:rFonts w:cstheme="minorHAnsi"/>
                <w:bCs/>
                <w:color w:val="000000"/>
                <w:sz w:val="20"/>
              </w:rPr>
              <w:t>, Lehrpersonen</w:t>
            </w:r>
          </w:p>
        </w:tc>
        <w:tc>
          <w:tcPr>
            <w:tcW w:w="5924" w:type="dxa"/>
          </w:tcPr>
          <w:p w14:paraId="7B5FE205" w14:textId="77777777" w:rsidR="00EF0B3B" w:rsidRDefault="00EF0B3B" w:rsidP="004E0DB9">
            <w:pPr>
              <w:rPr>
                <w:rFonts w:cstheme="minorHAnsi"/>
                <w:color w:val="000000"/>
                <w:sz w:val="22"/>
                <w:szCs w:val="22"/>
              </w:rPr>
            </w:pPr>
          </w:p>
        </w:tc>
      </w:tr>
    </w:tbl>
    <w:p w14:paraId="59194E79" w14:textId="3AE44A9B" w:rsidR="008A3C89" w:rsidRDefault="008A3C89" w:rsidP="00926C91">
      <w:pPr>
        <w:rPr>
          <w:rFonts w:cstheme="minorHAnsi"/>
          <w:b/>
          <w:szCs w:val="22"/>
        </w:rPr>
      </w:pPr>
    </w:p>
    <w:p w14:paraId="630EDD32" w14:textId="77777777" w:rsidR="008A3C89" w:rsidRDefault="008A3C89" w:rsidP="00926C91">
      <w:pPr>
        <w:rPr>
          <w:rFonts w:cstheme="minorHAnsi"/>
          <w:b/>
          <w:szCs w:val="22"/>
        </w:rPr>
      </w:pPr>
    </w:p>
    <w:p w14:paraId="09708C1E" w14:textId="5A9F8DBD" w:rsidR="00D27A3B" w:rsidRDefault="00D27A3B" w:rsidP="00926C91">
      <w:pPr>
        <w:rPr>
          <w:rFonts w:cstheme="minorHAnsi"/>
          <w:b/>
          <w:szCs w:val="22"/>
        </w:rPr>
      </w:pPr>
      <w:r>
        <w:rPr>
          <w:rFonts w:cstheme="minorHAnsi"/>
          <w:b/>
          <w:szCs w:val="22"/>
        </w:rPr>
        <w:t xml:space="preserve">Ziel 1: </w:t>
      </w:r>
    </w:p>
    <w:p w14:paraId="3A9715B3" w14:textId="77777777" w:rsidR="00D27A3B" w:rsidRPr="00D27A3B" w:rsidRDefault="00D27A3B" w:rsidP="00926C91">
      <w:pPr>
        <w:rPr>
          <w:rFonts w:cstheme="minorHAnsi"/>
          <w:bCs/>
          <w:szCs w:val="22"/>
          <w:lang w:val="de-AT"/>
        </w:rPr>
      </w:pPr>
      <w:r w:rsidRPr="00D27A3B">
        <w:rPr>
          <w:rFonts w:cstheme="minorHAnsi"/>
          <w:bCs/>
          <w:szCs w:val="22"/>
          <w:lang w:val="de-AT"/>
        </w:rPr>
        <w:t xml:space="preserve">Förderung von politischem Interesse und objektiver Meinungsbildung zur Demokratie – und Friedensbildung </w:t>
      </w:r>
    </w:p>
    <w:p w14:paraId="27754120" w14:textId="77777777" w:rsidR="00D27A3B" w:rsidRDefault="00D27A3B" w:rsidP="00926C91">
      <w:pPr>
        <w:rPr>
          <w:rFonts w:cstheme="minorHAnsi"/>
          <w:b/>
          <w:szCs w:val="22"/>
          <w:lang w:val="de-AT"/>
        </w:rPr>
      </w:pPr>
      <w:r>
        <w:rPr>
          <w:rFonts w:cstheme="minorHAnsi"/>
          <w:b/>
          <w:szCs w:val="22"/>
          <w:lang w:val="de-AT"/>
        </w:rPr>
        <w:t>Ziel 2:</w:t>
      </w:r>
    </w:p>
    <w:p w14:paraId="15051B1A" w14:textId="77777777" w:rsidR="00D27A3B" w:rsidRPr="00D27A3B" w:rsidRDefault="00D27A3B" w:rsidP="00926C91">
      <w:pPr>
        <w:rPr>
          <w:rFonts w:cstheme="minorHAnsi"/>
          <w:bCs/>
          <w:szCs w:val="22"/>
          <w:lang w:val="de-AT"/>
        </w:rPr>
      </w:pPr>
      <w:r w:rsidRPr="00D27A3B">
        <w:rPr>
          <w:rFonts w:cstheme="minorHAnsi"/>
          <w:bCs/>
          <w:szCs w:val="22"/>
          <w:lang w:val="de-AT"/>
        </w:rPr>
        <w:t xml:space="preserve">Erweiterung der Sprachkompetenz und Kommunikationsfähigkeit in Hochdeutsch und Förderung der Kommunikationsfreudigkeit in Englisch </w:t>
      </w:r>
    </w:p>
    <w:p w14:paraId="5A348E57" w14:textId="77777777" w:rsidR="00D27A3B" w:rsidRDefault="00D27A3B" w:rsidP="00926C91">
      <w:pPr>
        <w:rPr>
          <w:rFonts w:cstheme="minorHAnsi"/>
          <w:b/>
          <w:szCs w:val="22"/>
          <w:lang w:val="de-AT"/>
        </w:rPr>
      </w:pPr>
      <w:r>
        <w:rPr>
          <w:rFonts w:cstheme="minorHAnsi"/>
          <w:b/>
          <w:szCs w:val="22"/>
          <w:lang w:val="de-AT"/>
        </w:rPr>
        <w:t>Ziel 3:</w:t>
      </w:r>
    </w:p>
    <w:p w14:paraId="5DC0F70A" w14:textId="77777777" w:rsidR="00D27A3B" w:rsidRPr="00D27A3B" w:rsidRDefault="00D27A3B" w:rsidP="00926C91">
      <w:pPr>
        <w:rPr>
          <w:rFonts w:cstheme="minorHAnsi"/>
          <w:bCs/>
          <w:szCs w:val="22"/>
          <w:lang w:val="de-AT"/>
        </w:rPr>
      </w:pPr>
      <w:r w:rsidRPr="00D27A3B">
        <w:rPr>
          <w:rFonts w:cstheme="minorHAnsi"/>
          <w:bCs/>
          <w:szCs w:val="22"/>
          <w:lang w:val="de-AT"/>
        </w:rPr>
        <w:t xml:space="preserve">Förderung von Kunstverständnis, Implementierung von Kulturinitiativen und Inspiration der persönlichen Kreativität </w:t>
      </w:r>
    </w:p>
    <w:p w14:paraId="03B865A7" w14:textId="77777777" w:rsidR="00D27A3B" w:rsidRDefault="00D27A3B" w:rsidP="00926C91">
      <w:pPr>
        <w:rPr>
          <w:rFonts w:cstheme="minorHAnsi"/>
          <w:b/>
          <w:szCs w:val="22"/>
          <w:lang w:val="de-AT"/>
        </w:rPr>
      </w:pPr>
      <w:r>
        <w:rPr>
          <w:rFonts w:cstheme="minorHAnsi"/>
          <w:b/>
          <w:szCs w:val="22"/>
          <w:lang w:val="de-AT"/>
        </w:rPr>
        <w:t>Ziel 4:</w:t>
      </w:r>
    </w:p>
    <w:p w14:paraId="783D18D2" w14:textId="77777777" w:rsidR="00D27A3B" w:rsidRPr="00D27A3B" w:rsidRDefault="00D27A3B" w:rsidP="00926C91">
      <w:pPr>
        <w:rPr>
          <w:rFonts w:cstheme="minorHAnsi"/>
          <w:bCs/>
          <w:szCs w:val="22"/>
          <w:lang w:val="de-AT"/>
        </w:rPr>
      </w:pPr>
      <w:r w:rsidRPr="00D27A3B">
        <w:rPr>
          <w:rFonts w:cstheme="minorHAnsi"/>
          <w:bCs/>
          <w:szCs w:val="22"/>
          <w:lang w:val="de-AT"/>
        </w:rPr>
        <w:t xml:space="preserve">Schärfung der Bewusstseinsbildung für Gleichheit und der Anerkennung für Menschenrechte und Diversität </w:t>
      </w:r>
    </w:p>
    <w:p w14:paraId="5AC9CF1C" w14:textId="77777777" w:rsidR="00D27A3B" w:rsidRDefault="00D27A3B" w:rsidP="00926C91">
      <w:pPr>
        <w:rPr>
          <w:rFonts w:cstheme="minorHAnsi"/>
          <w:b/>
          <w:szCs w:val="22"/>
          <w:lang w:val="de-AT"/>
        </w:rPr>
      </w:pPr>
      <w:r>
        <w:rPr>
          <w:rFonts w:cstheme="minorHAnsi"/>
          <w:b/>
          <w:szCs w:val="22"/>
          <w:lang w:val="de-AT"/>
        </w:rPr>
        <w:t xml:space="preserve">Ziel 5: </w:t>
      </w:r>
    </w:p>
    <w:p w14:paraId="22E18D88" w14:textId="1888FFCB" w:rsidR="00E87306" w:rsidRPr="00D27A3B" w:rsidRDefault="00D27A3B" w:rsidP="00926C91">
      <w:pPr>
        <w:rPr>
          <w:rFonts w:cstheme="minorHAnsi"/>
          <w:bCs/>
          <w:szCs w:val="22"/>
        </w:rPr>
      </w:pPr>
      <w:r w:rsidRPr="00D27A3B">
        <w:rPr>
          <w:rFonts w:cstheme="minorHAnsi"/>
          <w:bCs/>
          <w:szCs w:val="22"/>
          <w:lang w:val="de-AT"/>
        </w:rPr>
        <w:t>Stärkung von sozialer Verantwortung, personaler Kompetenz und Erhaltung der psychischen und physischen Gesundheit.</w:t>
      </w:r>
    </w:p>
    <w:p w14:paraId="0B85BEB2" w14:textId="3EA1CB54" w:rsidR="004D11F3" w:rsidRDefault="004D11F3">
      <w:pPr>
        <w:spacing w:after="160" w:line="259" w:lineRule="auto"/>
        <w:rPr>
          <w:rFonts w:cstheme="minorHAnsi"/>
          <w:b/>
          <w:szCs w:val="22"/>
        </w:rPr>
      </w:pPr>
      <w:r>
        <w:rPr>
          <w:rFonts w:cstheme="minorHAnsi"/>
          <w:b/>
          <w:szCs w:val="22"/>
        </w:rPr>
        <w:br w:type="page"/>
      </w:r>
    </w:p>
    <w:p w14:paraId="3F2FBA4B" w14:textId="2D4C4EEB" w:rsidR="00926C91" w:rsidRPr="005C2CB8" w:rsidRDefault="00605299" w:rsidP="00217E42">
      <w:pPr>
        <w:spacing w:after="160" w:line="259" w:lineRule="auto"/>
        <w:rPr>
          <w:rFonts w:ascii="Corbel" w:hAnsi="Corbel" w:cstheme="minorHAnsi"/>
          <w:b/>
          <w:sz w:val="22"/>
          <w:szCs w:val="22"/>
        </w:rPr>
      </w:pPr>
      <w:r w:rsidRPr="005C2CB8">
        <w:rPr>
          <w:rFonts w:ascii="Corbel" w:hAnsi="Corbel" w:cstheme="minorHAnsi"/>
          <w:b/>
          <w:sz w:val="22"/>
          <w:szCs w:val="22"/>
        </w:rPr>
        <w:lastRenderedPageBreak/>
        <w:t xml:space="preserve">Informationen zur </w:t>
      </w:r>
      <w:r w:rsidR="002A0098" w:rsidRPr="005C2CB8">
        <w:rPr>
          <w:rFonts w:ascii="Corbel" w:hAnsi="Corbel" w:cstheme="minorHAnsi"/>
          <w:b/>
          <w:sz w:val="22"/>
          <w:szCs w:val="22"/>
        </w:rPr>
        <w:t xml:space="preserve">Abwicklung der </w:t>
      </w:r>
      <w:r w:rsidRPr="005C2CB8">
        <w:rPr>
          <w:rFonts w:ascii="Corbel" w:hAnsi="Corbel" w:cstheme="minorHAnsi"/>
          <w:b/>
          <w:sz w:val="22"/>
          <w:szCs w:val="22"/>
        </w:rPr>
        <w:t xml:space="preserve">Förderung und zu den </w:t>
      </w:r>
      <w:r w:rsidR="00201000" w:rsidRPr="005C2CB8">
        <w:rPr>
          <w:rFonts w:ascii="Corbel" w:hAnsi="Corbel" w:cstheme="minorHAnsi"/>
          <w:b/>
          <w:sz w:val="22"/>
          <w:szCs w:val="22"/>
        </w:rPr>
        <w:t xml:space="preserve">Pflichten </w:t>
      </w:r>
      <w:r w:rsidR="00A0441E" w:rsidRPr="005C2CB8">
        <w:rPr>
          <w:rFonts w:ascii="Corbel" w:hAnsi="Corbel" w:cstheme="minorHAnsi"/>
          <w:b/>
          <w:sz w:val="22"/>
          <w:szCs w:val="22"/>
        </w:rPr>
        <w:t>de</w:t>
      </w:r>
      <w:r w:rsidR="00FC3898">
        <w:rPr>
          <w:rFonts w:ascii="Corbel" w:hAnsi="Corbel" w:cstheme="minorHAnsi"/>
          <w:b/>
          <w:sz w:val="22"/>
          <w:szCs w:val="22"/>
        </w:rPr>
        <w:t xml:space="preserve">r </w:t>
      </w:r>
      <w:proofErr w:type="spellStart"/>
      <w:r w:rsidR="00A0441E" w:rsidRPr="005C2CB8">
        <w:rPr>
          <w:rFonts w:ascii="Corbel" w:hAnsi="Corbel" w:cstheme="minorHAnsi"/>
          <w:b/>
          <w:sz w:val="22"/>
          <w:szCs w:val="22"/>
        </w:rPr>
        <w:t>Konsortiums</w:t>
      </w:r>
      <w:r w:rsidR="00FC3898">
        <w:rPr>
          <w:rFonts w:ascii="Corbel" w:hAnsi="Corbel" w:cstheme="minorHAnsi"/>
          <w:b/>
          <w:sz w:val="22"/>
          <w:szCs w:val="22"/>
        </w:rPr>
        <w:t>partner</w:t>
      </w:r>
      <w:proofErr w:type="spellEnd"/>
      <w:r w:rsidR="008E168B" w:rsidRPr="005C2CB8">
        <w:rPr>
          <w:rFonts w:ascii="Corbel" w:hAnsi="Corbel" w:cstheme="minorHAnsi"/>
          <w:b/>
          <w:sz w:val="22"/>
          <w:szCs w:val="22"/>
        </w:rPr>
        <w:t>:</w:t>
      </w:r>
    </w:p>
    <w:p w14:paraId="468C6CBD" w14:textId="15AC06E5" w:rsidR="008E168B" w:rsidRPr="005C2CB8" w:rsidRDefault="008E168B" w:rsidP="00926C91">
      <w:pPr>
        <w:rPr>
          <w:rFonts w:ascii="Corbel" w:hAnsi="Corbel" w:cstheme="minorHAnsi"/>
          <w:sz w:val="22"/>
          <w:szCs w:val="22"/>
        </w:rPr>
      </w:pPr>
    </w:p>
    <w:p w14:paraId="3212595A" w14:textId="554A2B29" w:rsidR="004D11F3" w:rsidRPr="005C2CB8" w:rsidRDefault="00A41790" w:rsidP="00926C91">
      <w:pPr>
        <w:rPr>
          <w:rFonts w:ascii="Corbel" w:hAnsi="Corbel" w:cstheme="minorHAnsi"/>
          <w:b/>
          <w:sz w:val="22"/>
          <w:szCs w:val="22"/>
          <w:u w:val="single"/>
        </w:rPr>
      </w:pPr>
      <w:r w:rsidRPr="005C2CB8">
        <w:rPr>
          <w:rFonts w:ascii="Corbel" w:hAnsi="Corbel" w:cstheme="minorHAnsi"/>
          <w:b/>
          <w:sz w:val="22"/>
          <w:szCs w:val="22"/>
          <w:u w:val="single"/>
        </w:rPr>
        <w:t>Durchführung und Änderungen in der Durchführung:</w:t>
      </w:r>
    </w:p>
    <w:p w14:paraId="05C5603B" w14:textId="22EE01DE" w:rsidR="00877DB2" w:rsidRDefault="00877DB2" w:rsidP="00061BCF">
      <w:pPr>
        <w:pStyle w:val="KeinLeerraum"/>
        <w:numPr>
          <w:ilvl w:val="0"/>
          <w:numId w:val="19"/>
        </w:numPr>
        <w:rPr>
          <w:rFonts w:ascii="Corbel" w:hAnsi="Corbel" w:cstheme="minorHAnsi"/>
          <w:sz w:val="22"/>
          <w:szCs w:val="22"/>
        </w:rPr>
      </w:pPr>
      <w:r>
        <w:rPr>
          <w:rFonts w:ascii="Corbel" w:hAnsi="Corbel" w:cstheme="minorHAnsi"/>
          <w:sz w:val="22"/>
          <w:szCs w:val="22"/>
        </w:rPr>
        <w:t xml:space="preserve">Dieses Dokument dient zur Anmeldung zum Konsortium </w:t>
      </w:r>
      <w:r w:rsidR="008A3C89">
        <w:rPr>
          <w:rFonts w:ascii="Corbel" w:hAnsi="Corbel" w:cstheme="minorHAnsi"/>
          <w:sz w:val="22"/>
          <w:szCs w:val="22"/>
        </w:rPr>
        <w:t>Fachschulen International</w:t>
      </w:r>
      <w:r>
        <w:rPr>
          <w:rFonts w:ascii="Corbel" w:hAnsi="Corbel" w:cstheme="minorHAnsi"/>
          <w:sz w:val="22"/>
          <w:szCs w:val="22"/>
        </w:rPr>
        <w:t xml:space="preserve">, damit </w:t>
      </w:r>
      <w:r w:rsidR="00CB7643">
        <w:rPr>
          <w:rFonts w:ascii="Corbel" w:hAnsi="Corbel" w:cstheme="minorHAnsi"/>
          <w:sz w:val="22"/>
          <w:szCs w:val="22"/>
        </w:rPr>
        <w:t xml:space="preserve">die Verteilung der Fördermittel </w:t>
      </w:r>
      <w:r w:rsidR="008A3C89">
        <w:rPr>
          <w:rFonts w:ascii="Corbel" w:hAnsi="Corbel" w:cstheme="minorHAnsi"/>
          <w:sz w:val="22"/>
          <w:szCs w:val="22"/>
        </w:rPr>
        <w:t xml:space="preserve">geplant werden </w:t>
      </w:r>
      <w:r w:rsidR="00CF2071">
        <w:rPr>
          <w:rFonts w:ascii="Corbel" w:hAnsi="Corbel" w:cstheme="minorHAnsi"/>
          <w:sz w:val="22"/>
          <w:szCs w:val="22"/>
        </w:rPr>
        <w:t>kann</w:t>
      </w:r>
      <w:r w:rsidR="008A3C89">
        <w:rPr>
          <w:rFonts w:ascii="Corbel" w:hAnsi="Corbel" w:cstheme="minorHAnsi"/>
          <w:sz w:val="22"/>
          <w:szCs w:val="22"/>
        </w:rPr>
        <w:t>.</w:t>
      </w:r>
      <w:r w:rsidR="00CB7643">
        <w:rPr>
          <w:rFonts w:ascii="Corbel" w:hAnsi="Corbel" w:cstheme="minorHAnsi"/>
          <w:sz w:val="22"/>
          <w:szCs w:val="22"/>
        </w:rPr>
        <w:t xml:space="preserve"> Für die tatsächliche Durchführung der Mobilitäten sind weitere Dokumente erforderlich (Datenblatt, Learning Programme), ohne die die Fördermittel nicht ausgezahlt werden.</w:t>
      </w:r>
    </w:p>
    <w:p w14:paraId="291E3604" w14:textId="6FA84E0B" w:rsidR="00013157" w:rsidRPr="005C2CB8" w:rsidRDefault="00DA3D18" w:rsidP="00061BCF">
      <w:pPr>
        <w:pStyle w:val="KeinLeerraum"/>
        <w:numPr>
          <w:ilvl w:val="0"/>
          <w:numId w:val="19"/>
        </w:numPr>
        <w:rPr>
          <w:rFonts w:ascii="Corbel" w:hAnsi="Corbel" w:cstheme="minorHAnsi"/>
          <w:sz w:val="22"/>
          <w:szCs w:val="22"/>
        </w:rPr>
      </w:pPr>
      <w:r w:rsidRPr="005C2CB8">
        <w:rPr>
          <w:rFonts w:ascii="Corbel" w:hAnsi="Corbel" w:cstheme="minorHAnsi"/>
          <w:sz w:val="22"/>
          <w:szCs w:val="22"/>
        </w:rPr>
        <w:t xml:space="preserve">Jeder </w:t>
      </w:r>
      <w:proofErr w:type="spellStart"/>
      <w:r w:rsidRPr="005C2CB8">
        <w:rPr>
          <w:rFonts w:ascii="Corbel" w:hAnsi="Corbel" w:cstheme="minorHAnsi"/>
          <w:sz w:val="22"/>
          <w:szCs w:val="22"/>
        </w:rPr>
        <w:t>Konsortiumspartner</w:t>
      </w:r>
      <w:proofErr w:type="spellEnd"/>
      <w:r w:rsidRPr="005C2CB8">
        <w:rPr>
          <w:rFonts w:ascii="Corbel" w:hAnsi="Corbel" w:cstheme="minorHAnsi"/>
          <w:sz w:val="22"/>
          <w:szCs w:val="22"/>
        </w:rPr>
        <w:t xml:space="preserve"> benennt </w:t>
      </w:r>
      <w:proofErr w:type="spellStart"/>
      <w:proofErr w:type="gramStart"/>
      <w:r w:rsidRPr="005C2CB8">
        <w:rPr>
          <w:rFonts w:ascii="Corbel" w:hAnsi="Corbel" w:cstheme="minorHAnsi"/>
          <w:sz w:val="22"/>
          <w:szCs w:val="22"/>
        </w:rPr>
        <w:t>eine</w:t>
      </w:r>
      <w:r w:rsidR="00DB5148">
        <w:rPr>
          <w:rFonts w:ascii="Corbel" w:hAnsi="Corbel" w:cstheme="minorHAnsi"/>
          <w:sz w:val="22"/>
          <w:szCs w:val="22"/>
        </w:rPr>
        <w:t>:</w:t>
      </w:r>
      <w:r w:rsidRPr="005C2CB8">
        <w:rPr>
          <w:rFonts w:ascii="Corbel" w:hAnsi="Corbel" w:cstheme="minorHAnsi"/>
          <w:sz w:val="22"/>
          <w:szCs w:val="22"/>
        </w:rPr>
        <w:t>n</w:t>
      </w:r>
      <w:proofErr w:type="spellEnd"/>
      <w:proofErr w:type="gramEnd"/>
      <w:r w:rsidRPr="005C2CB8">
        <w:rPr>
          <w:rFonts w:ascii="Corbel" w:hAnsi="Corbel" w:cstheme="minorHAnsi"/>
          <w:sz w:val="22"/>
          <w:szCs w:val="22"/>
        </w:rPr>
        <w:t xml:space="preserve"> </w:t>
      </w:r>
      <w:proofErr w:type="spellStart"/>
      <w:r w:rsidRPr="005C2CB8">
        <w:rPr>
          <w:rFonts w:ascii="Corbel" w:hAnsi="Corbel" w:cstheme="minorHAnsi"/>
          <w:sz w:val="22"/>
          <w:szCs w:val="22"/>
        </w:rPr>
        <w:t>Erasmuskoordinator</w:t>
      </w:r>
      <w:r w:rsidR="00DB5148">
        <w:rPr>
          <w:rFonts w:ascii="Corbel" w:hAnsi="Corbel" w:cstheme="minorHAnsi"/>
          <w:sz w:val="22"/>
          <w:szCs w:val="22"/>
        </w:rPr>
        <w:t>:</w:t>
      </w:r>
      <w:r w:rsidR="006A1AE3" w:rsidRPr="005C2CB8">
        <w:rPr>
          <w:rFonts w:ascii="Corbel" w:hAnsi="Corbel" w:cstheme="minorHAnsi"/>
          <w:sz w:val="22"/>
          <w:szCs w:val="22"/>
        </w:rPr>
        <w:t>in</w:t>
      </w:r>
      <w:proofErr w:type="spellEnd"/>
      <w:r w:rsidR="006A1AE3" w:rsidRPr="005C2CB8">
        <w:rPr>
          <w:rFonts w:ascii="Corbel" w:hAnsi="Corbel" w:cstheme="minorHAnsi"/>
          <w:sz w:val="22"/>
          <w:szCs w:val="22"/>
        </w:rPr>
        <w:t>, der</w:t>
      </w:r>
      <w:r w:rsidR="00B37A3B" w:rsidRPr="005C2CB8">
        <w:rPr>
          <w:rFonts w:ascii="Corbel" w:hAnsi="Corbel" w:cstheme="minorHAnsi"/>
          <w:sz w:val="22"/>
          <w:szCs w:val="22"/>
        </w:rPr>
        <w:t>/die</w:t>
      </w:r>
      <w:r w:rsidR="006A1AE3" w:rsidRPr="005C2CB8">
        <w:rPr>
          <w:rFonts w:ascii="Corbel" w:hAnsi="Corbel" w:cstheme="minorHAnsi"/>
          <w:sz w:val="22"/>
          <w:szCs w:val="22"/>
        </w:rPr>
        <w:t xml:space="preserve"> in e</w:t>
      </w:r>
      <w:r w:rsidR="00F26508" w:rsidRPr="005C2CB8">
        <w:rPr>
          <w:rFonts w:ascii="Corbel" w:hAnsi="Corbel" w:cstheme="minorHAnsi"/>
          <w:sz w:val="22"/>
          <w:szCs w:val="22"/>
        </w:rPr>
        <w:t>n</w:t>
      </w:r>
      <w:r w:rsidR="006A1AE3" w:rsidRPr="005C2CB8">
        <w:rPr>
          <w:rFonts w:ascii="Corbel" w:hAnsi="Corbel" w:cstheme="minorHAnsi"/>
          <w:sz w:val="22"/>
          <w:szCs w:val="22"/>
        </w:rPr>
        <w:t>gem Austausch mit de</w:t>
      </w:r>
      <w:r w:rsidR="008A3C89">
        <w:rPr>
          <w:rFonts w:ascii="Corbel" w:hAnsi="Corbel" w:cstheme="minorHAnsi"/>
          <w:sz w:val="22"/>
          <w:szCs w:val="22"/>
        </w:rPr>
        <w:t xml:space="preserve">r </w:t>
      </w:r>
      <w:r w:rsidR="00DB5148">
        <w:rPr>
          <w:rFonts w:ascii="Corbel" w:hAnsi="Corbel" w:cstheme="minorHAnsi"/>
          <w:sz w:val="22"/>
          <w:szCs w:val="22"/>
        </w:rPr>
        <w:t>Service</w:t>
      </w:r>
      <w:r w:rsidR="008A3C89">
        <w:rPr>
          <w:rFonts w:ascii="Corbel" w:hAnsi="Corbel" w:cstheme="minorHAnsi"/>
          <w:sz w:val="22"/>
          <w:szCs w:val="22"/>
        </w:rPr>
        <w:t>stelle des landwirtschaftlichen Schulwesens Steier</w:t>
      </w:r>
      <w:r w:rsidR="006A1AE3" w:rsidRPr="005C2CB8">
        <w:rPr>
          <w:rFonts w:ascii="Corbel" w:hAnsi="Corbel" w:cstheme="minorHAnsi"/>
          <w:sz w:val="22"/>
          <w:szCs w:val="22"/>
        </w:rPr>
        <w:t>mark</w:t>
      </w:r>
      <w:r w:rsidR="00F26508" w:rsidRPr="005C2CB8">
        <w:rPr>
          <w:rFonts w:ascii="Corbel" w:hAnsi="Corbel" w:cstheme="minorHAnsi"/>
          <w:sz w:val="22"/>
          <w:szCs w:val="22"/>
        </w:rPr>
        <w:t xml:space="preserve"> steht und für</w:t>
      </w:r>
      <w:r w:rsidR="006A1AE3" w:rsidRPr="005C2CB8">
        <w:rPr>
          <w:rFonts w:ascii="Corbel" w:hAnsi="Corbel" w:cstheme="minorHAnsi"/>
          <w:sz w:val="22"/>
          <w:szCs w:val="22"/>
        </w:rPr>
        <w:t xml:space="preserve"> </w:t>
      </w:r>
      <w:r w:rsidR="00F26508" w:rsidRPr="005C2CB8">
        <w:rPr>
          <w:rFonts w:ascii="Corbel" w:hAnsi="Corbel" w:cstheme="minorHAnsi"/>
          <w:sz w:val="22"/>
          <w:szCs w:val="22"/>
        </w:rPr>
        <w:t>die korrekte Abwicklung der finanzierten Mobilitäten verantwortlich ist.</w:t>
      </w:r>
      <w:r w:rsidR="00A7505A" w:rsidRPr="005C2CB8">
        <w:rPr>
          <w:rFonts w:ascii="Corbel" w:hAnsi="Corbel" w:cstheme="minorHAnsi"/>
          <w:sz w:val="22"/>
          <w:szCs w:val="22"/>
        </w:rPr>
        <w:t xml:space="preserve"> </w:t>
      </w:r>
      <w:r w:rsidR="00590F3C" w:rsidRPr="005C2CB8">
        <w:rPr>
          <w:rFonts w:ascii="Corbel" w:hAnsi="Corbel" w:cstheme="minorHAnsi"/>
          <w:sz w:val="22"/>
          <w:szCs w:val="22"/>
        </w:rPr>
        <w:t xml:space="preserve">Nach Abwicklung </w:t>
      </w:r>
      <w:r w:rsidR="008425E1" w:rsidRPr="005C2CB8">
        <w:rPr>
          <w:rFonts w:ascii="Corbel" w:hAnsi="Corbel" w:cstheme="minorHAnsi"/>
          <w:sz w:val="22"/>
          <w:szCs w:val="22"/>
        </w:rPr>
        <w:t>jeder</w:t>
      </w:r>
      <w:r w:rsidR="00590F3C" w:rsidRPr="005C2CB8">
        <w:rPr>
          <w:rFonts w:ascii="Corbel" w:hAnsi="Corbel" w:cstheme="minorHAnsi"/>
          <w:sz w:val="22"/>
          <w:szCs w:val="22"/>
        </w:rPr>
        <w:t xml:space="preserve"> Mobilität ist ein Budgetblatt</w:t>
      </w:r>
      <w:r w:rsidR="00DB5148">
        <w:rPr>
          <w:rFonts w:ascii="Corbel" w:hAnsi="Corbel" w:cstheme="minorHAnsi"/>
          <w:sz w:val="22"/>
          <w:szCs w:val="22"/>
        </w:rPr>
        <w:t xml:space="preserve"> inklusive aller Belege</w:t>
      </w:r>
      <w:r w:rsidR="00590F3C" w:rsidRPr="005C2CB8">
        <w:rPr>
          <w:rFonts w:ascii="Corbel" w:hAnsi="Corbel" w:cstheme="minorHAnsi"/>
          <w:sz w:val="22"/>
          <w:szCs w:val="22"/>
        </w:rPr>
        <w:t xml:space="preserve"> an die</w:t>
      </w:r>
      <w:r w:rsidR="005A7133" w:rsidRPr="005C2CB8">
        <w:rPr>
          <w:rFonts w:ascii="Corbel" w:hAnsi="Corbel" w:cstheme="minorHAnsi"/>
          <w:sz w:val="22"/>
          <w:szCs w:val="22"/>
        </w:rPr>
        <w:t xml:space="preserve"> </w:t>
      </w:r>
      <w:proofErr w:type="spellStart"/>
      <w:r w:rsidR="005A7133" w:rsidRPr="005C2CB8">
        <w:rPr>
          <w:rFonts w:ascii="Corbel" w:hAnsi="Corbel" w:cstheme="minorHAnsi"/>
          <w:sz w:val="22"/>
          <w:szCs w:val="22"/>
        </w:rPr>
        <w:t>Konsortium</w:t>
      </w:r>
      <w:r w:rsidR="00B37A3B" w:rsidRPr="005C2CB8">
        <w:rPr>
          <w:rFonts w:ascii="Corbel" w:hAnsi="Corbel" w:cstheme="minorHAnsi"/>
          <w:sz w:val="22"/>
          <w:szCs w:val="22"/>
        </w:rPr>
        <w:t>sleitung</w:t>
      </w:r>
      <w:proofErr w:type="spellEnd"/>
      <w:r w:rsidR="00E87306" w:rsidRPr="005C2CB8">
        <w:rPr>
          <w:rFonts w:ascii="Corbel" w:hAnsi="Corbel" w:cstheme="minorHAnsi"/>
          <w:sz w:val="22"/>
          <w:szCs w:val="22"/>
        </w:rPr>
        <w:t xml:space="preserve"> </w:t>
      </w:r>
      <w:r w:rsidR="005A7133" w:rsidRPr="005C2CB8">
        <w:rPr>
          <w:rFonts w:ascii="Corbel" w:hAnsi="Corbel" w:cstheme="minorHAnsi"/>
          <w:sz w:val="22"/>
          <w:szCs w:val="22"/>
        </w:rPr>
        <w:t>zu schicken.</w:t>
      </w:r>
    </w:p>
    <w:p w14:paraId="67AF2EE9" w14:textId="003B24BC" w:rsidR="00F26508" w:rsidRPr="005C2CB8" w:rsidRDefault="00D837F7" w:rsidP="00061BCF">
      <w:pPr>
        <w:pStyle w:val="KeinLeerraum"/>
        <w:numPr>
          <w:ilvl w:val="0"/>
          <w:numId w:val="19"/>
        </w:numPr>
        <w:rPr>
          <w:rFonts w:ascii="Corbel" w:hAnsi="Corbel" w:cstheme="minorHAnsi"/>
          <w:sz w:val="22"/>
          <w:szCs w:val="22"/>
        </w:rPr>
      </w:pPr>
      <w:r w:rsidRPr="005C2CB8">
        <w:rPr>
          <w:rFonts w:ascii="Corbel" w:hAnsi="Corbel" w:cstheme="minorHAnsi"/>
          <w:sz w:val="22"/>
          <w:szCs w:val="22"/>
        </w:rPr>
        <w:t>Die Höhe der zugete</w:t>
      </w:r>
      <w:r w:rsidR="007E6BF8" w:rsidRPr="005C2CB8">
        <w:rPr>
          <w:rFonts w:ascii="Corbel" w:hAnsi="Corbel" w:cstheme="minorHAnsi"/>
          <w:sz w:val="22"/>
          <w:szCs w:val="22"/>
        </w:rPr>
        <w:t xml:space="preserve">ilten </w:t>
      </w:r>
      <w:r w:rsidR="00CD10EE" w:rsidRPr="005C2CB8">
        <w:rPr>
          <w:rFonts w:ascii="Corbel" w:hAnsi="Corbel" w:cstheme="minorHAnsi"/>
          <w:sz w:val="22"/>
          <w:szCs w:val="22"/>
        </w:rPr>
        <w:t xml:space="preserve">Fördersumme pro </w:t>
      </w:r>
      <w:r w:rsidR="003C0B0A" w:rsidRPr="005C2CB8">
        <w:rPr>
          <w:rFonts w:ascii="Corbel" w:hAnsi="Corbel" w:cstheme="minorHAnsi"/>
          <w:sz w:val="22"/>
          <w:szCs w:val="22"/>
        </w:rPr>
        <w:t>Einzelm</w:t>
      </w:r>
      <w:r w:rsidR="00CD10EE" w:rsidRPr="005C2CB8">
        <w:rPr>
          <w:rFonts w:ascii="Corbel" w:hAnsi="Corbel" w:cstheme="minorHAnsi"/>
          <w:sz w:val="22"/>
          <w:szCs w:val="22"/>
        </w:rPr>
        <w:t>obilität</w:t>
      </w:r>
      <w:r w:rsidR="003C0B0A" w:rsidRPr="005C2CB8">
        <w:rPr>
          <w:rFonts w:ascii="Corbel" w:hAnsi="Corbel" w:cstheme="minorHAnsi"/>
          <w:sz w:val="22"/>
          <w:szCs w:val="22"/>
        </w:rPr>
        <w:t xml:space="preserve"> oder pro Gruppenmobilität ist vorab </w:t>
      </w:r>
      <w:r w:rsidR="002B1F7B" w:rsidRPr="005C2CB8">
        <w:rPr>
          <w:rFonts w:ascii="Corbel" w:hAnsi="Corbel" w:cstheme="minorHAnsi"/>
          <w:sz w:val="22"/>
          <w:szCs w:val="22"/>
        </w:rPr>
        <w:t xml:space="preserve">mit der </w:t>
      </w:r>
      <w:proofErr w:type="spellStart"/>
      <w:r w:rsidR="002B1F7B" w:rsidRPr="005C2CB8">
        <w:rPr>
          <w:rFonts w:ascii="Corbel" w:hAnsi="Corbel" w:cstheme="minorHAnsi"/>
          <w:sz w:val="22"/>
          <w:szCs w:val="22"/>
        </w:rPr>
        <w:t>Konsortiumsleitung</w:t>
      </w:r>
      <w:proofErr w:type="spellEnd"/>
      <w:r w:rsidR="002B1F7B" w:rsidRPr="005C2CB8">
        <w:rPr>
          <w:rFonts w:ascii="Corbel" w:hAnsi="Corbel" w:cstheme="minorHAnsi"/>
          <w:sz w:val="22"/>
          <w:szCs w:val="22"/>
        </w:rPr>
        <w:t xml:space="preserve"> zu akkordieren.</w:t>
      </w:r>
    </w:p>
    <w:p w14:paraId="1075B82E" w14:textId="788E9ABF" w:rsidR="00C7154A" w:rsidRPr="005C2CB8" w:rsidRDefault="000F24CB" w:rsidP="00061BCF">
      <w:pPr>
        <w:pStyle w:val="KeinLeerraum"/>
        <w:numPr>
          <w:ilvl w:val="0"/>
          <w:numId w:val="19"/>
        </w:numPr>
        <w:rPr>
          <w:rFonts w:ascii="Corbel" w:hAnsi="Corbel"/>
          <w:sz w:val="22"/>
          <w:szCs w:val="22"/>
        </w:rPr>
      </w:pPr>
      <w:r w:rsidRPr="005C2CB8">
        <w:rPr>
          <w:rFonts w:ascii="Corbel" w:hAnsi="Corbel"/>
          <w:sz w:val="22"/>
          <w:szCs w:val="22"/>
          <w:lang w:val="de-AT"/>
        </w:rPr>
        <w:t>Das</w:t>
      </w:r>
      <w:r w:rsidR="00C7154A" w:rsidRPr="005C2CB8">
        <w:rPr>
          <w:rFonts w:ascii="Corbel" w:hAnsi="Corbel"/>
          <w:sz w:val="22"/>
          <w:szCs w:val="22"/>
          <w:lang w:val="de-AT"/>
        </w:rPr>
        <w:t xml:space="preserve"> </w:t>
      </w:r>
      <w:proofErr w:type="spellStart"/>
      <w:r w:rsidR="00C7154A" w:rsidRPr="005C2CB8">
        <w:rPr>
          <w:rFonts w:ascii="Corbel" w:hAnsi="Corbel"/>
          <w:sz w:val="22"/>
          <w:szCs w:val="22"/>
          <w:lang w:val="de-AT"/>
        </w:rPr>
        <w:t>Konsortiums</w:t>
      </w:r>
      <w:r w:rsidRPr="005C2CB8">
        <w:rPr>
          <w:rFonts w:ascii="Corbel" w:hAnsi="Corbel"/>
          <w:sz w:val="22"/>
          <w:szCs w:val="22"/>
          <w:lang w:val="de-AT"/>
        </w:rPr>
        <w:t>mitglied</w:t>
      </w:r>
      <w:proofErr w:type="spellEnd"/>
      <w:r w:rsidR="00C7154A" w:rsidRPr="005C2CB8">
        <w:rPr>
          <w:rFonts w:ascii="Corbel" w:hAnsi="Corbel"/>
          <w:sz w:val="22"/>
          <w:szCs w:val="22"/>
          <w:lang w:val="de-AT"/>
        </w:rPr>
        <w:t xml:space="preserve"> übernimmt die finanzielle Verantwortung für ihm zugeteilte Fördermittel und die ordnungsgemäße Abwicklung innerhalb der Einrichtung.</w:t>
      </w:r>
    </w:p>
    <w:p w14:paraId="0350EE8C" w14:textId="58E09CB8" w:rsidR="00C7154A" w:rsidRDefault="00C7154A" w:rsidP="00061BCF">
      <w:pPr>
        <w:pStyle w:val="KeinLeerraum"/>
        <w:numPr>
          <w:ilvl w:val="0"/>
          <w:numId w:val="19"/>
        </w:numPr>
        <w:rPr>
          <w:rFonts w:ascii="Corbel" w:hAnsi="Corbel"/>
          <w:bCs/>
          <w:sz w:val="22"/>
          <w:szCs w:val="22"/>
        </w:rPr>
      </w:pPr>
      <w:r w:rsidRPr="005C2CB8">
        <w:rPr>
          <w:rFonts w:ascii="Corbel" w:hAnsi="Corbel"/>
          <w:bCs/>
          <w:sz w:val="22"/>
          <w:szCs w:val="22"/>
        </w:rPr>
        <w:t>Sollten nicht die gesamten Reise- und Aufenthaltskosten durch Erasmus gedeckt werden können, so können Eigenmittel der Begünstigten oder anderweitige Mittel zur Kostendeckung herangezogen werden.</w:t>
      </w:r>
    </w:p>
    <w:p w14:paraId="3BE916E3" w14:textId="1417415E" w:rsidR="00DB5148" w:rsidRPr="005C2CB8" w:rsidRDefault="00DB5148" w:rsidP="00061BCF">
      <w:pPr>
        <w:pStyle w:val="KeinLeerraum"/>
        <w:numPr>
          <w:ilvl w:val="0"/>
          <w:numId w:val="19"/>
        </w:numPr>
        <w:rPr>
          <w:rFonts w:ascii="Corbel" w:hAnsi="Corbel"/>
          <w:bCs/>
          <w:sz w:val="22"/>
          <w:szCs w:val="22"/>
        </w:rPr>
      </w:pPr>
      <w:r>
        <w:rPr>
          <w:rFonts w:ascii="Corbel" w:hAnsi="Corbel"/>
          <w:bCs/>
          <w:sz w:val="22"/>
          <w:szCs w:val="22"/>
        </w:rPr>
        <w:t>Erasmus ist ein Förderprogramm und keine Garantie für eine komplette Kostenabdeckung.</w:t>
      </w:r>
    </w:p>
    <w:p w14:paraId="2DF3F6D4" w14:textId="4E355A11" w:rsidR="00C7154A" w:rsidRPr="005C2CB8" w:rsidRDefault="00C7154A" w:rsidP="005C2CB8">
      <w:pPr>
        <w:pStyle w:val="KeinLeerraum"/>
        <w:ind w:left="1080"/>
        <w:jc w:val="center"/>
        <w:rPr>
          <w:rFonts w:ascii="Corbel" w:hAnsi="Corbel"/>
          <w:b/>
          <w:bCs/>
          <w:sz w:val="22"/>
          <w:szCs w:val="22"/>
          <w:lang w:val="de-AT"/>
        </w:rPr>
      </w:pPr>
      <w:r w:rsidRPr="005C2CB8">
        <w:rPr>
          <w:rFonts w:ascii="Corbel" w:hAnsi="Corbel"/>
          <w:b/>
          <w:bCs/>
          <w:sz w:val="22"/>
          <w:szCs w:val="22"/>
          <w:lang w:val="de-AT"/>
        </w:rPr>
        <w:t>Keine Rechnung darf doppelt verrechnet werden.</w:t>
      </w:r>
    </w:p>
    <w:p w14:paraId="49469940" w14:textId="4C25347C" w:rsidR="00061BCF" w:rsidRPr="005C2CB8" w:rsidRDefault="00061BCF" w:rsidP="00061BCF">
      <w:pPr>
        <w:pStyle w:val="KeinLeerraum"/>
        <w:numPr>
          <w:ilvl w:val="0"/>
          <w:numId w:val="19"/>
        </w:numPr>
        <w:rPr>
          <w:rFonts w:ascii="Corbel" w:hAnsi="Corbel"/>
          <w:sz w:val="22"/>
          <w:szCs w:val="22"/>
        </w:rPr>
      </w:pPr>
      <w:r w:rsidRPr="005C2CB8">
        <w:rPr>
          <w:rFonts w:ascii="Corbel" w:hAnsi="Corbel"/>
          <w:sz w:val="22"/>
          <w:szCs w:val="22"/>
        </w:rPr>
        <w:t xml:space="preserve">Entscheidungen über Inhalt der Mobilitäten und transparente Kommunikation dazu sind Aufgabe der </w:t>
      </w:r>
      <w:proofErr w:type="spellStart"/>
      <w:proofErr w:type="gramStart"/>
      <w:r w:rsidRPr="005C2CB8">
        <w:rPr>
          <w:rFonts w:ascii="Corbel" w:hAnsi="Corbel"/>
          <w:sz w:val="22"/>
          <w:szCs w:val="22"/>
        </w:rPr>
        <w:t>Erasmuskoordinator</w:t>
      </w:r>
      <w:r w:rsidR="00DB5148">
        <w:rPr>
          <w:rFonts w:ascii="Corbel" w:hAnsi="Corbel"/>
          <w:sz w:val="22"/>
          <w:szCs w:val="22"/>
        </w:rPr>
        <w:t>:</w:t>
      </w:r>
      <w:r w:rsidRPr="005C2CB8">
        <w:rPr>
          <w:rFonts w:ascii="Corbel" w:hAnsi="Corbel"/>
          <w:sz w:val="22"/>
          <w:szCs w:val="22"/>
        </w:rPr>
        <w:t>innen</w:t>
      </w:r>
      <w:proofErr w:type="spellEnd"/>
      <w:proofErr w:type="gramEnd"/>
      <w:r w:rsidRPr="005C2CB8">
        <w:rPr>
          <w:rFonts w:ascii="Corbel" w:hAnsi="Corbel"/>
          <w:sz w:val="22"/>
          <w:szCs w:val="22"/>
        </w:rPr>
        <w:t xml:space="preserve"> in Absprache mit der Schulleitung, den organisierenden </w:t>
      </w:r>
      <w:proofErr w:type="spellStart"/>
      <w:r w:rsidRPr="005C2CB8">
        <w:rPr>
          <w:rFonts w:ascii="Corbel" w:hAnsi="Corbel"/>
          <w:sz w:val="22"/>
          <w:szCs w:val="22"/>
        </w:rPr>
        <w:t>Kolleg</w:t>
      </w:r>
      <w:r w:rsidR="00DB5148">
        <w:rPr>
          <w:rFonts w:ascii="Corbel" w:hAnsi="Corbel"/>
          <w:sz w:val="22"/>
          <w:szCs w:val="22"/>
        </w:rPr>
        <w:t>:</w:t>
      </w:r>
      <w:r w:rsidRPr="005C2CB8">
        <w:rPr>
          <w:rFonts w:ascii="Corbel" w:hAnsi="Corbel"/>
          <w:sz w:val="22"/>
          <w:szCs w:val="22"/>
        </w:rPr>
        <w:t>innen</w:t>
      </w:r>
      <w:proofErr w:type="spellEnd"/>
      <w:r w:rsidRPr="005C2CB8">
        <w:rPr>
          <w:rFonts w:ascii="Corbel" w:hAnsi="Corbel"/>
          <w:sz w:val="22"/>
          <w:szCs w:val="22"/>
        </w:rPr>
        <w:t xml:space="preserve"> und der </w:t>
      </w:r>
      <w:proofErr w:type="spellStart"/>
      <w:r w:rsidRPr="005C2CB8">
        <w:rPr>
          <w:rFonts w:ascii="Corbel" w:hAnsi="Corbel"/>
          <w:sz w:val="22"/>
          <w:szCs w:val="22"/>
        </w:rPr>
        <w:t>Konsortiumsleitung</w:t>
      </w:r>
      <w:proofErr w:type="spellEnd"/>
      <w:r w:rsidRPr="005C2CB8">
        <w:rPr>
          <w:rFonts w:ascii="Corbel" w:hAnsi="Corbel"/>
          <w:sz w:val="22"/>
          <w:szCs w:val="22"/>
        </w:rPr>
        <w:t>.</w:t>
      </w:r>
    </w:p>
    <w:p w14:paraId="14DF17DA" w14:textId="0EBF8332" w:rsidR="00061BCF" w:rsidRPr="005C2CB8" w:rsidRDefault="00061BCF" w:rsidP="00061BCF">
      <w:pPr>
        <w:pStyle w:val="KeinLeerraum"/>
        <w:numPr>
          <w:ilvl w:val="0"/>
          <w:numId w:val="19"/>
        </w:numPr>
        <w:rPr>
          <w:rFonts w:ascii="Corbel" w:hAnsi="Corbel"/>
          <w:sz w:val="22"/>
          <w:szCs w:val="22"/>
        </w:rPr>
      </w:pPr>
      <w:r w:rsidRPr="005C2CB8">
        <w:rPr>
          <w:rFonts w:ascii="Corbel" w:hAnsi="Corbel"/>
          <w:sz w:val="22"/>
          <w:szCs w:val="22"/>
        </w:rPr>
        <w:t xml:space="preserve">Jeder begünstigte </w:t>
      </w:r>
      <w:proofErr w:type="spellStart"/>
      <w:r w:rsidRPr="005C2CB8">
        <w:rPr>
          <w:rFonts w:ascii="Corbel" w:hAnsi="Corbel"/>
          <w:sz w:val="22"/>
          <w:szCs w:val="22"/>
        </w:rPr>
        <w:t>Konsortiumspartner</w:t>
      </w:r>
      <w:proofErr w:type="spellEnd"/>
      <w:r w:rsidRPr="005C2CB8">
        <w:rPr>
          <w:rFonts w:ascii="Corbel" w:hAnsi="Corbel"/>
          <w:sz w:val="22"/>
          <w:szCs w:val="22"/>
        </w:rPr>
        <w:t xml:space="preserve"> schließt mit </w:t>
      </w:r>
      <w:r w:rsidR="00DB5148">
        <w:rPr>
          <w:rFonts w:ascii="Corbel" w:hAnsi="Corbel"/>
          <w:sz w:val="22"/>
          <w:szCs w:val="22"/>
        </w:rPr>
        <w:t>allen</w:t>
      </w:r>
      <w:r w:rsidRPr="005C2CB8">
        <w:rPr>
          <w:rFonts w:ascii="Corbel" w:hAnsi="Corbel"/>
          <w:sz w:val="22"/>
          <w:szCs w:val="22"/>
        </w:rPr>
        <w:t xml:space="preserve"> </w:t>
      </w:r>
      <w:proofErr w:type="spellStart"/>
      <w:proofErr w:type="gramStart"/>
      <w:r w:rsidRPr="005C2CB8">
        <w:rPr>
          <w:rFonts w:ascii="Corbel" w:hAnsi="Corbel"/>
          <w:sz w:val="22"/>
          <w:szCs w:val="22"/>
        </w:rPr>
        <w:t>Teilnehmer</w:t>
      </w:r>
      <w:r w:rsidR="00DB5148">
        <w:rPr>
          <w:rFonts w:ascii="Corbel" w:hAnsi="Corbel"/>
          <w:sz w:val="22"/>
          <w:szCs w:val="22"/>
        </w:rPr>
        <w:t>:</w:t>
      </w:r>
      <w:r w:rsidRPr="005C2CB8">
        <w:rPr>
          <w:rFonts w:ascii="Corbel" w:hAnsi="Corbel"/>
          <w:sz w:val="22"/>
          <w:szCs w:val="22"/>
        </w:rPr>
        <w:t>innen</w:t>
      </w:r>
      <w:proofErr w:type="spellEnd"/>
      <w:proofErr w:type="gramEnd"/>
      <w:r w:rsidRPr="005C2CB8">
        <w:rPr>
          <w:rFonts w:ascii="Corbel" w:hAnsi="Corbel"/>
          <w:sz w:val="22"/>
          <w:szCs w:val="22"/>
        </w:rPr>
        <w:t xml:space="preserve"> an individuellen Mobilitäten bzw. den </w:t>
      </w:r>
      <w:proofErr w:type="spellStart"/>
      <w:r w:rsidRPr="005C2CB8">
        <w:rPr>
          <w:rFonts w:ascii="Corbel" w:hAnsi="Corbel"/>
          <w:sz w:val="22"/>
          <w:szCs w:val="22"/>
        </w:rPr>
        <w:t>Koordinator</w:t>
      </w:r>
      <w:r w:rsidR="00DB5148">
        <w:rPr>
          <w:rFonts w:ascii="Corbel" w:hAnsi="Corbel"/>
          <w:sz w:val="22"/>
          <w:szCs w:val="22"/>
        </w:rPr>
        <w:t>:</w:t>
      </w:r>
      <w:r w:rsidRPr="005C2CB8">
        <w:rPr>
          <w:rFonts w:ascii="Corbel" w:hAnsi="Corbel"/>
          <w:sz w:val="22"/>
          <w:szCs w:val="22"/>
        </w:rPr>
        <w:t>innen</w:t>
      </w:r>
      <w:proofErr w:type="spellEnd"/>
      <w:r w:rsidRPr="005C2CB8">
        <w:rPr>
          <w:rFonts w:ascii="Corbel" w:hAnsi="Corbel"/>
          <w:sz w:val="22"/>
          <w:szCs w:val="22"/>
        </w:rPr>
        <w:t xml:space="preserve"> von </w:t>
      </w:r>
      <w:proofErr w:type="spellStart"/>
      <w:r w:rsidRPr="005C2CB8">
        <w:rPr>
          <w:rFonts w:ascii="Corbel" w:hAnsi="Corbel"/>
          <w:sz w:val="22"/>
          <w:szCs w:val="22"/>
        </w:rPr>
        <w:t>Gruppenmobilitäten</w:t>
      </w:r>
      <w:proofErr w:type="spellEnd"/>
      <w:r w:rsidRPr="005C2CB8">
        <w:rPr>
          <w:rFonts w:ascii="Corbel" w:hAnsi="Corbel"/>
          <w:sz w:val="22"/>
          <w:szCs w:val="22"/>
        </w:rPr>
        <w:t xml:space="preserve"> Vereinbarungen ab, die die Modalitäten und Verantwortlichkeiten nach den Erasmus Qualitätsprinzipien regeln.</w:t>
      </w:r>
    </w:p>
    <w:p w14:paraId="75B438EC" w14:textId="440FB5C7" w:rsidR="00061BCF" w:rsidRPr="005C2CB8" w:rsidRDefault="00061BCF" w:rsidP="00061BCF">
      <w:pPr>
        <w:pStyle w:val="KeinLeerraum"/>
        <w:numPr>
          <w:ilvl w:val="0"/>
          <w:numId w:val="19"/>
        </w:numPr>
        <w:rPr>
          <w:rFonts w:ascii="Corbel" w:hAnsi="Corbel"/>
          <w:sz w:val="22"/>
          <w:szCs w:val="22"/>
        </w:rPr>
      </w:pPr>
      <w:r w:rsidRPr="005C2CB8">
        <w:rPr>
          <w:rFonts w:ascii="Corbel" w:hAnsi="Corbel"/>
          <w:sz w:val="22"/>
          <w:szCs w:val="22"/>
        </w:rPr>
        <w:t xml:space="preserve">Jede Aufnahmeeinrichtung schließt mit jedem TN bzw. im Falle einer Gruppenmobilität von </w:t>
      </w:r>
      <w:proofErr w:type="spellStart"/>
      <w:proofErr w:type="gramStart"/>
      <w:r w:rsidRPr="005C2CB8">
        <w:rPr>
          <w:rFonts w:ascii="Corbel" w:hAnsi="Corbel"/>
          <w:sz w:val="22"/>
          <w:szCs w:val="22"/>
        </w:rPr>
        <w:t>Schüler</w:t>
      </w:r>
      <w:r w:rsidR="00DB5148">
        <w:rPr>
          <w:rFonts w:ascii="Corbel" w:hAnsi="Corbel"/>
          <w:sz w:val="22"/>
          <w:szCs w:val="22"/>
        </w:rPr>
        <w:t>:</w:t>
      </w:r>
      <w:r w:rsidRPr="005C2CB8">
        <w:rPr>
          <w:rFonts w:ascii="Corbel" w:hAnsi="Corbel"/>
          <w:sz w:val="22"/>
          <w:szCs w:val="22"/>
        </w:rPr>
        <w:t>innen</w:t>
      </w:r>
      <w:proofErr w:type="spellEnd"/>
      <w:proofErr w:type="gramEnd"/>
      <w:r w:rsidRPr="005C2CB8">
        <w:rPr>
          <w:rFonts w:ascii="Corbel" w:hAnsi="Corbel"/>
          <w:sz w:val="22"/>
          <w:szCs w:val="22"/>
        </w:rPr>
        <w:t xml:space="preserve"> mit der koordinierenden Lehrperson ein</w:t>
      </w:r>
      <w:r w:rsidR="00DB5148">
        <w:rPr>
          <w:rFonts w:ascii="Corbel" w:hAnsi="Corbel"/>
          <w:sz w:val="22"/>
          <w:szCs w:val="22"/>
        </w:rPr>
        <w:t xml:space="preserve"> Learning Programme</w:t>
      </w:r>
      <w:r w:rsidRPr="005C2CB8">
        <w:rPr>
          <w:rFonts w:ascii="Corbel" w:hAnsi="Corbel"/>
          <w:sz w:val="22"/>
          <w:szCs w:val="22"/>
        </w:rPr>
        <w:t xml:space="preserve"> ab, um beste Abstimmung von Bedarf und Programm zu garantieren.</w:t>
      </w:r>
    </w:p>
    <w:p w14:paraId="680CB9A8" w14:textId="77777777" w:rsidR="00061BCF" w:rsidRPr="005C2CB8" w:rsidRDefault="00061BCF" w:rsidP="00061BCF">
      <w:pPr>
        <w:pStyle w:val="KeinLeerraum"/>
        <w:numPr>
          <w:ilvl w:val="0"/>
          <w:numId w:val="19"/>
        </w:numPr>
        <w:rPr>
          <w:rFonts w:ascii="Corbel" w:hAnsi="Corbel"/>
          <w:sz w:val="22"/>
          <w:szCs w:val="22"/>
          <w:lang w:val="de-AT"/>
        </w:rPr>
      </w:pPr>
      <w:r w:rsidRPr="005C2CB8">
        <w:rPr>
          <w:rFonts w:ascii="Corbel" w:hAnsi="Corbel"/>
          <w:sz w:val="22"/>
          <w:szCs w:val="22"/>
        </w:rPr>
        <w:t>Die gesamte Dauer des Erasmusaufenthalts muss durch die Aufenthaltsbestätigung belegt werden.</w:t>
      </w:r>
    </w:p>
    <w:p w14:paraId="135B446A" w14:textId="77777777" w:rsidR="00061BCF" w:rsidRPr="005C2CB8" w:rsidRDefault="00061BCF" w:rsidP="00061BCF">
      <w:pPr>
        <w:pStyle w:val="KeinLeerraum"/>
        <w:numPr>
          <w:ilvl w:val="0"/>
          <w:numId w:val="19"/>
        </w:numPr>
        <w:rPr>
          <w:rFonts w:ascii="Corbel" w:hAnsi="Corbel"/>
          <w:sz w:val="22"/>
          <w:szCs w:val="22"/>
        </w:rPr>
      </w:pPr>
      <w:r w:rsidRPr="005C2CB8">
        <w:rPr>
          <w:rFonts w:ascii="Corbel" w:hAnsi="Corbel"/>
          <w:sz w:val="22"/>
          <w:szCs w:val="22"/>
        </w:rPr>
        <w:t xml:space="preserve">Der </w:t>
      </w:r>
      <w:proofErr w:type="spellStart"/>
      <w:r w:rsidRPr="005C2CB8">
        <w:rPr>
          <w:rFonts w:ascii="Corbel" w:hAnsi="Corbel"/>
          <w:sz w:val="22"/>
          <w:szCs w:val="22"/>
        </w:rPr>
        <w:t>Konsortiumspartner</w:t>
      </w:r>
      <w:proofErr w:type="spellEnd"/>
      <w:r w:rsidRPr="005C2CB8">
        <w:rPr>
          <w:rFonts w:ascii="Corbel" w:hAnsi="Corbel"/>
          <w:sz w:val="22"/>
          <w:szCs w:val="22"/>
        </w:rPr>
        <w:t xml:space="preserve"> wird folgende Aufgaben zur Abwicklung von Mobilitäten übernehmen:</w:t>
      </w:r>
    </w:p>
    <w:p w14:paraId="2F5C5EF7"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Auswahl von Teilnehmenden unter Berücksichtigung der Projektziele</w:t>
      </w:r>
    </w:p>
    <w:p w14:paraId="05B3F603"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Festlegung von Aktivitäten</w:t>
      </w:r>
    </w:p>
    <w:p w14:paraId="63F1811E"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Organisation der konkreten Auslandsaufenthalte unter Einhaltung gesetzlicher Vorgaben und Erlässe und der Qualitätsprinzipien</w:t>
      </w:r>
    </w:p>
    <w:p w14:paraId="42F3464C"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Übermittlung der benötigten Dokumente</w:t>
      </w:r>
    </w:p>
    <w:p w14:paraId="09DCA8C1"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Kommunikation mit den Erziehungsberechtigten</w:t>
      </w:r>
    </w:p>
    <w:p w14:paraId="7142B11A"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Benennung von Mentoren oder Ansprechpartnern im In- und Ausland</w:t>
      </w:r>
    </w:p>
    <w:p w14:paraId="26912D1B"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schulinterne Evaluierung</w:t>
      </w:r>
    </w:p>
    <w:p w14:paraId="2A7C25A0"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Ergebnissicherung</w:t>
      </w:r>
    </w:p>
    <w:p w14:paraId="77BC232B"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Dissemination</w:t>
      </w:r>
    </w:p>
    <w:p w14:paraId="079E23BB"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Öffentlichkeitsarbeit</w:t>
      </w:r>
    </w:p>
    <w:p w14:paraId="58CD8131" w14:textId="77777777" w:rsidR="00061BCF" w:rsidRPr="005C2CB8" w:rsidRDefault="00061BCF" w:rsidP="005C2CB8">
      <w:pPr>
        <w:pStyle w:val="KeinLeerraum"/>
        <w:numPr>
          <w:ilvl w:val="0"/>
          <w:numId w:val="16"/>
        </w:numPr>
        <w:ind w:left="1134"/>
        <w:rPr>
          <w:rFonts w:ascii="Corbel" w:hAnsi="Corbel" w:cstheme="minorHAnsi"/>
          <w:sz w:val="22"/>
          <w:szCs w:val="22"/>
        </w:rPr>
      </w:pPr>
      <w:r w:rsidRPr="005C2CB8">
        <w:rPr>
          <w:rFonts w:ascii="Corbel" w:hAnsi="Corbel" w:cstheme="minorHAnsi"/>
          <w:sz w:val="22"/>
          <w:szCs w:val="22"/>
        </w:rPr>
        <w:t>Berichterstattung</w:t>
      </w:r>
    </w:p>
    <w:p w14:paraId="5EE220D9" w14:textId="77777777" w:rsidR="00061BCF" w:rsidRPr="005C2CB8" w:rsidRDefault="00061BCF" w:rsidP="005C2CB8">
      <w:pPr>
        <w:pStyle w:val="KeinLeerraum"/>
        <w:numPr>
          <w:ilvl w:val="0"/>
          <w:numId w:val="16"/>
        </w:numPr>
        <w:ind w:left="1134"/>
        <w:rPr>
          <w:rFonts w:ascii="Corbel" w:hAnsi="Corbel" w:cstheme="minorHAnsi"/>
          <w:sz w:val="22"/>
          <w:szCs w:val="22"/>
          <w:lang w:val="de-AT"/>
        </w:rPr>
      </w:pPr>
      <w:r w:rsidRPr="005C2CB8">
        <w:rPr>
          <w:rFonts w:ascii="Corbel" w:hAnsi="Corbel" w:cstheme="minorHAnsi"/>
          <w:sz w:val="22"/>
          <w:szCs w:val="22"/>
        </w:rPr>
        <w:t>Kommunikation mit Partnereinrichtungen und Kursanbietern</w:t>
      </w:r>
    </w:p>
    <w:p w14:paraId="0753A313" w14:textId="727FD7E5" w:rsidR="00061BCF" w:rsidRPr="00C24D44" w:rsidRDefault="00061BCF" w:rsidP="00E76A88">
      <w:pPr>
        <w:pStyle w:val="KeinLeerraum"/>
        <w:numPr>
          <w:ilvl w:val="0"/>
          <w:numId w:val="18"/>
        </w:numPr>
        <w:rPr>
          <w:rFonts w:ascii="Corbel" w:hAnsi="Corbel"/>
          <w:sz w:val="22"/>
          <w:szCs w:val="22"/>
        </w:rPr>
      </w:pPr>
      <w:r w:rsidRPr="00C24D44">
        <w:rPr>
          <w:rFonts w:ascii="Corbel" w:hAnsi="Corbel"/>
          <w:sz w:val="22"/>
          <w:szCs w:val="22"/>
        </w:rPr>
        <w:t xml:space="preserve">Der </w:t>
      </w:r>
      <w:proofErr w:type="spellStart"/>
      <w:r w:rsidRPr="00C24D44">
        <w:rPr>
          <w:rFonts w:ascii="Corbel" w:hAnsi="Corbel"/>
          <w:sz w:val="22"/>
          <w:szCs w:val="22"/>
        </w:rPr>
        <w:t>Konsortiumspartner</w:t>
      </w:r>
      <w:proofErr w:type="spellEnd"/>
      <w:r w:rsidRPr="00C24D44">
        <w:rPr>
          <w:rFonts w:ascii="Corbel" w:hAnsi="Corbel"/>
          <w:sz w:val="22"/>
          <w:szCs w:val="22"/>
        </w:rPr>
        <w:t xml:space="preserve"> verpflichtet sich</w:t>
      </w:r>
      <w:r w:rsidR="00DB5148" w:rsidRPr="00C24D44">
        <w:rPr>
          <w:rFonts w:ascii="Corbel" w:hAnsi="Corbel"/>
          <w:sz w:val="22"/>
          <w:szCs w:val="22"/>
        </w:rPr>
        <w:t>,</w:t>
      </w:r>
      <w:r w:rsidRPr="00C24D44">
        <w:rPr>
          <w:rFonts w:ascii="Corbel" w:hAnsi="Corbel"/>
          <w:sz w:val="22"/>
          <w:szCs w:val="22"/>
        </w:rPr>
        <w:t xml:space="preserve"> bis </w:t>
      </w:r>
      <w:r w:rsidRPr="00C24D44">
        <w:rPr>
          <w:rFonts w:ascii="Corbel" w:hAnsi="Corbel"/>
          <w:sz w:val="22"/>
          <w:szCs w:val="22"/>
          <w:u w:val="single"/>
        </w:rPr>
        <w:t>spätestens 14 Tage</w:t>
      </w:r>
      <w:r w:rsidRPr="00C24D44">
        <w:rPr>
          <w:rFonts w:ascii="Corbel" w:hAnsi="Corbel"/>
          <w:sz w:val="22"/>
          <w:szCs w:val="22"/>
        </w:rPr>
        <w:t xml:space="preserve"> nach Ende der Mobilität die vereinbarten Dokumente an </w:t>
      </w:r>
      <w:hyperlink r:id="rId14" w:history="1">
        <w:r w:rsidR="00C24D44" w:rsidRPr="00C24D44">
          <w:rPr>
            <w:rStyle w:val="Hyperlink"/>
            <w:rFonts w:ascii="Corbel" w:hAnsi="Corbel"/>
            <w:sz w:val="22"/>
            <w:szCs w:val="22"/>
            <w:lang w:val="de-AT"/>
          </w:rPr>
          <w:t>office@fachschulen-steiermark-erasmus.eu</w:t>
        </w:r>
      </w:hyperlink>
      <w:r w:rsidR="00C24D44">
        <w:rPr>
          <w:rFonts w:ascii="Corbel" w:hAnsi="Corbel"/>
          <w:sz w:val="22"/>
          <w:szCs w:val="22"/>
        </w:rPr>
        <w:t xml:space="preserve">, </w:t>
      </w:r>
      <w:r w:rsidRPr="00C24D44">
        <w:rPr>
          <w:rFonts w:ascii="Corbel" w:hAnsi="Corbel"/>
          <w:sz w:val="22"/>
          <w:szCs w:val="22"/>
        </w:rPr>
        <w:t xml:space="preserve">zu senden. Außerdem verpflichtet er sich, an der Dokumentation des Konsortiums, sowie an den Austauschtreffen mitzuwirken und die eigenen Erfahrungen aktiv an der eigenen Schule und im professionellen Umfeld zu teilen. </w:t>
      </w:r>
    </w:p>
    <w:p w14:paraId="5BF2AD41" w14:textId="6293BDAE" w:rsidR="00061BCF" w:rsidRPr="005C2CB8" w:rsidRDefault="00061BCF" w:rsidP="00061BCF">
      <w:pPr>
        <w:pStyle w:val="KeinLeerraum"/>
        <w:numPr>
          <w:ilvl w:val="0"/>
          <w:numId w:val="18"/>
        </w:numPr>
        <w:rPr>
          <w:rFonts w:ascii="Corbel" w:hAnsi="Corbel"/>
          <w:sz w:val="22"/>
          <w:szCs w:val="22"/>
        </w:rPr>
      </w:pPr>
      <w:r w:rsidRPr="005C2CB8">
        <w:rPr>
          <w:rFonts w:ascii="Corbel" w:hAnsi="Corbel"/>
          <w:sz w:val="22"/>
          <w:szCs w:val="22"/>
        </w:rPr>
        <w:t xml:space="preserve">Die Übermittlung der notwendigen Unterlagen/Belege durch die </w:t>
      </w:r>
      <w:proofErr w:type="spellStart"/>
      <w:proofErr w:type="gramStart"/>
      <w:r w:rsidRPr="005C2CB8">
        <w:rPr>
          <w:rFonts w:ascii="Corbel" w:hAnsi="Corbel"/>
          <w:sz w:val="22"/>
          <w:szCs w:val="22"/>
        </w:rPr>
        <w:t>Teilnehmer</w:t>
      </w:r>
      <w:r w:rsidR="00DB5148">
        <w:rPr>
          <w:rFonts w:ascii="Corbel" w:hAnsi="Corbel"/>
          <w:sz w:val="22"/>
          <w:szCs w:val="22"/>
        </w:rPr>
        <w:t>:</w:t>
      </w:r>
      <w:r w:rsidRPr="005C2CB8">
        <w:rPr>
          <w:rFonts w:ascii="Corbel" w:hAnsi="Corbel"/>
          <w:sz w:val="22"/>
          <w:szCs w:val="22"/>
        </w:rPr>
        <w:t>innen</w:t>
      </w:r>
      <w:proofErr w:type="spellEnd"/>
      <w:proofErr w:type="gramEnd"/>
      <w:r w:rsidRPr="005C2CB8">
        <w:rPr>
          <w:rFonts w:ascii="Corbel" w:hAnsi="Corbel"/>
          <w:sz w:val="22"/>
          <w:szCs w:val="22"/>
        </w:rPr>
        <w:t xml:space="preserve"> und den </w:t>
      </w:r>
      <w:proofErr w:type="spellStart"/>
      <w:r w:rsidRPr="005C2CB8">
        <w:rPr>
          <w:rFonts w:ascii="Corbel" w:hAnsi="Corbel"/>
          <w:sz w:val="22"/>
          <w:szCs w:val="22"/>
        </w:rPr>
        <w:t>Konsortiumspartner</w:t>
      </w:r>
      <w:proofErr w:type="spellEnd"/>
      <w:r w:rsidRPr="005C2CB8">
        <w:rPr>
          <w:rFonts w:ascii="Corbel" w:hAnsi="Corbel"/>
          <w:sz w:val="22"/>
          <w:szCs w:val="22"/>
        </w:rPr>
        <w:t xml:space="preserve"> ist verpflichtend für die Abrechnung der Fördermittel.</w:t>
      </w:r>
    </w:p>
    <w:p w14:paraId="6FCD2341" w14:textId="5B337469" w:rsidR="005C2CB8" w:rsidRDefault="005C2CB8">
      <w:pPr>
        <w:spacing w:after="160" w:line="259" w:lineRule="auto"/>
        <w:rPr>
          <w:rFonts w:ascii="Corbel" w:hAnsi="Corbel"/>
          <w:b/>
          <w:bCs/>
          <w:sz w:val="22"/>
          <w:szCs w:val="22"/>
          <w:lang w:val="de-AT"/>
        </w:rPr>
      </w:pPr>
    </w:p>
    <w:p w14:paraId="1D2D3A1B" w14:textId="5A0F7928" w:rsidR="00B37A3B" w:rsidRPr="005C2CB8" w:rsidRDefault="00061BCF" w:rsidP="00B37A3B">
      <w:pPr>
        <w:pStyle w:val="KeinLeerraum"/>
        <w:rPr>
          <w:rFonts w:ascii="Corbel" w:hAnsi="Corbel"/>
          <w:b/>
          <w:bCs/>
          <w:sz w:val="22"/>
          <w:szCs w:val="22"/>
          <w:u w:val="single"/>
          <w:lang w:val="de-AT"/>
        </w:rPr>
      </w:pPr>
      <w:r w:rsidRPr="005C2CB8">
        <w:rPr>
          <w:rFonts w:ascii="Corbel" w:hAnsi="Corbel"/>
          <w:b/>
          <w:bCs/>
          <w:sz w:val="22"/>
          <w:szCs w:val="22"/>
          <w:u w:val="single"/>
          <w:lang w:val="de-AT"/>
        </w:rPr>
        <w:t xml:space="preserve">Erasmus Quality </w:t>
      </w:r>
      <w:proofErr w:type="spellStart"/>
      <w:r w:rsidRPr="005C2CB8">
        <w:rPr>
          <w:rFonts w:ascii="Corbel" w:hAnsi="Corbel"/>
          <w:b/>
          <w:bCs/>
          <w:sz w:val="22"/>
          <w:szCs w:val="22"/>
          <w:u w:val="single"/>
          <w:lang w:val="de-AT"/>
        </w:rPr>
        <w:t>Principles</w:t>
      </w:r>
      <w:proofErr w:type="spellEnd"/>
      <w:r w:rsidRPr="005C2CB8">
        <w:rPr>
          <w:rFonts w:ascii="Corbel" w:hAnsi="Corbel"/>
          <w:b/>
          <w:bCs/>
          <w:sz w:val="22"/>
          <w:szCs w:val="22"/>
          <w:u w:val="single"/>
          <w:lang w:val="de-AT"/>
        </w:rPr>
        <w:t>:</w:t>
      </w:r>
    </w:p>
    <w:p w14:paraId="2608AC7D" w14:textId="77777777" w:rsidR="00061BCF" w:rsidRPr="005C2CB8" w:rsidRDefault="00061BCF" w:rsidP="00061BCF">
      <w:pPr>
        <w:pStyle w:val="KeinLeerraum"/>
        <w:numPr>
          <w:ilvl w:val="0"/>
          <w:numId w:val="14"/>
        </w:numPr>
        <w:rPr>
          <w:rFonts w:ascii="Corbel" w:hAnsi="Corbel"/>
          <w:sz w:val="22"/>
          <w:szCs w:val="22"/>
        </w:rPr>
      </w:pPr>
      <w:r w:rsidRPr="005C2CB8">
        <w:rPr>
          <w:rFonts w:ascii="Corbel" w:hAnsi="Corbel"/>
          <w:b/>
          <w:sz w:val="22"/>
          <w:szCs w:val="22"/>
        </w:rPr>
        <w:t xml:space="preserve">Erasmus Basic Quality </w:t>
      </w:r>
      <w:proofErr w:type="spellStart"/>
      <w:r w:rsidRPr="005C2CB8">
        <w:rPr>
          <w:rFonts w:ascii="Corbel" w:hAnsi="Corbel"/>
          <w:b/>
          <w:sz w:val="22"/>
          <w:szCs w:val="22"/>
        </w:rPr>
        <w:t>Principles</w:t>
      </w:r>
      <w:proofErr w:type="spellEnd"/>
      <w:r w:rsidRPr="005C2CB8">
        <w:rPr>
          <w:rFonts w:ascii="Corbel" w:hAnsi="Corbel"/>
          <w:sz w:val="22"/>
          <w:szCs w:val="22"/>
        </w:rPr>
        <w:t>*</w:t>
      </w:r>
    </w:p>
    <w:p w14:paraId="35CDF9F3" w14:textId="77777777" w:rsidR="00061BCF" w:rsidRPr="005C2CB8" w:rsidRDefault="00061BCF" w:rsidP="00061BCF">
      <w:pPr>
        <w:pStyle w:val="KeinLeerraum"/>
        <w:ind w:left="720"/>
        <w:rPr>
          <w:rFonts w:ascii="Corbel" w:hAnsi="Corbel" w:cstheme="minorBidi"/>
          <w:sz w:val="22"/>
          <w:szCs w:val="22"/>
        </w:rPr>
      </w:pPr>
      <w:r w:rsidRPr="005C2CB8">
        <w:rPr>
          <w:rFonts w:ascii="Corbel" w:hAnsi="Corbel"/>
          <w:sz w:val="22"/>
          <w:szCs w:val="22"/>
          <w:lang w:val="de-AT"/>
        </w:rPr>
        <w:t xml:space="preserve">Der </w:t>
      </w:r>
      <w:proofErr w:type="spellStart"/>
      <w:r w:rsidRPr="005C2CB8">
        <w:rPr>
          <w:rFonts w:ascii="Corbel" w:hAnsi="Corbel"/>
          <w:sz w:val="22"/>
          <w:szCs w:val="22"/>
          <w:lang w:val="de-AT"/>
        </w:rPr>
        <w:t>Konsortiumspartner</w:t>
      </w:r>
      <w:proofErr w:type="spellEnd"/>
      <w:r w:rsidRPr="005C2CB8">
        <w:rPr>
          <w:rFonts w:ascii="Corbel" w:hAnsi="Corbel"/>
          <w:sz w:val="22"/>
          <w:szCs w:val="22"/>
          <w:lang w:val="de-AT"/>
        </w:rPr>
        <w:t xml:space="preserve"> verpflichtet sich</w:t>
      </w:r>
      <w:r w:rsidRPr="005C2CB8">
        <w:rPr>
          <w:rFonts w:ascii="Corbel" w:hAnsi="Corbel" w:cstheme="minorBidi"/>
          <w:sz w:val="22"/>
          <w:szCs w:val="22"/>
        </w:rPr>
        <w:t xml:space="preserve"> im Rahmen seiner Teilnahme an diesem Konsortium die vier Quality </w:t>
      </w:r>
      <w:proofErr w:type="spellStart"/>
      <w:r w:rsidRPr="005C2CB8">
        <w:rPr>
          <w:rFonts w:ascii="Corbel" w:hAnsi="Corbel" w:cstheme="minorBidi"/>
          <w:sz w:val="22"/>
          <w:szCs w:val="22"/>
        </w:rPr>
        <w:t>Principles</w:t>
      </w:r>
      <w:proofErr w:type="spellEnd"/>
      <w:r w:rsidRPr="005C2CB8">
        <w:rPr>
          <w:rFonts w:ascii="Corbel" w:hAnsi="Corbel" w:cstheme="minorBidi"/>
          <w:sz w:val="22"/>
          <w:szCs w:val="22"/>
        </w:rPr>
        <w:t xml:space="preserve"> für Erasmus Mobilitäten zu beachten:</w:t>
      </w:r>
    </w:p>
    <w:p w14:paraId="269A27F3" w14:textId="77777777" w:rsidR="005C2CB8" w:rsidRPr="003559C8" w:rsidRDefault="005C2CB8" w:rsidP="005C2CB8">
      <w:pPr>
        <w:pStyle w:val="Listenabsatz"/>
        <w:numPr>
          <w:ilvl w:val="0"/>
          <w:numId w:val="21"/>
        </w:numPr>
        <w:jc w:val="both"/>
        <w:rPr>
          <w:rFonts w:asciiTheme="minorHAnsi" w:hAnsiTheme="minorHAnsi" w:cstheme="minorHAnsi"/>
          <w:sz w:val="22"/>
          <w:szCs w:val="22"/>
          <w:lang w:val="en-GB"/>
        </w:rPr>
      </w:pPr>
      <w:r w:rsidRPr="00AE1296">
        <w:rPr>
          <w:rFonts w:ascii="Corbel" w:eastAsia="Calibri" w:hAnsi="Corbel"/>
          <w:b/>
          <w:sz w:val="22"/>
          <w:szCs w:val="22"/>
          <w:u w:val="single"/>
          <w:lang w:val="en-US" w:eastAsia="en-US"/>
        </w:rPr>
        <w:t>Inclusion and diversity</w:t>
      </w:r>
      <w:r w:rsidRPr="00AE1296">
        <w:rPr>
          <w:rFonts w:ascii="Corbel" w:eastAsia="Calibri" w:hAnsi="Corbel"/>
          <w:sz w:val="22"/>
          <w:szCs w:val="22"/>
          <w:lang w:val="en-US" w:eastAsia="en-US"/>
        </w:rPr>
        <w:t xml:space="preserve">: the beneficiary </w:t>
      </w:r>
      <w:proofErr w:type="spellStart"/>
      <w:r w:rsidRPr="00AE1296">
        <w:rPr>
          <w:rFonts w:ascii="Corbel" w:eastAsia="Calibri" w:hAnsi="Corbel"/>
          <w:sz w:val="22"/>
          <w:szCs w:val="22"/>
          <w:lang w:val="en-US" w:eastAsia="en-US"/>
        </w:rPr>
        <w:t>organisations</w:t>
      </w:r>
      <w:proofErr w:type="spellEnd"/>
      <w:r w:rsidRPr="00AE1296">
        <w:rPr>
          <w:rFonts w:ascii="Corbel" w:eastAsia="Calibri" w:hAnsi="Corbel"/>
          <w:sz w:val="22"/>
          <w:szCs w:val="22"/>
          <w:lang w:val="en-US" w:eastAsia="en-US"/>
        </w:rPr>
        <w:t xml:space="preserve"> must respect the principles of inclusion and diversity in all aspects of their activities. The beneficiary </w:t>
      </w:r>
      <w:proofErr w:type="spellStart"/>
      <w:r w:rsidRPr="00AE1296">
        <w:rPr>
          <w:rFonts w:ascii="Corbel" w:eastAsia="Calibri" w:hAnsi="Corbel"/>
          <w:sz w:val="22"/>
          <w:szCs w:val="22"/>
          <w:lang w:val="en-US" w:eastAsia="en-US"/>
        </w:rPr>
        <w:t>organisations</w:t>
      </w:r>
      <w:proofErr w:type="spellEnd"/>
      <w:r w:rsidRPr="00AE1296">
        <w:rPr>
          <w:rFonts w:ascii="Corbel" w:eastAsia="Calibri" w:hAnsi="Corbel"/>
          <w:sz w:val="22"/>
          <w:szCs w:val="22"/>
          <w:lang w:val="en-US" w:eastAsia="en-US"/>
        </w:rPr>
        <w:t xml:space="preserve"> must ensure fair and equal conditions for all participants. Whenever possible, the beneficiary </w:t>
      </w:r>
      <w:proofErr w:type="spellStart"/>
      <w:r w:rsidRPr="00AE1296">
        <w:rPr>
          <w:rFonts w:ascii="Corbel" w:eastAsia="Calibri" w:hAnsi="Corbel"/>
          <w:sz w:val="22"/>
          <w:szCs w:val="22"/>
          <w:lang w:val="en-US" w:eastAsia="en-US"/>
        </w:rPr>
        <w:t>organisations</w:t>
      </w:r>
      <w:proofErr w:type="spellEnd"/>
      <w:r w:rsidRPr="00AE1296">
        <w:rPr>
          <w:rFonts w:ascii="Corbel" w:eastAsia="Calibri" w:hAnsi="Corbel"/>
          <w:sz w:val="22"/>
          <w:szCs w:val="22"/>
          <w:lang w:val="en-US" w:eastAsia="en-US"/>
        </w:rPr>
        <w:t xml:space="preserve"> should actively engage and involve participants with fewer opportunities in their activities. The beneficiary </w:t>
      </w:r>
      <w:proofErr w:type="spellStart"/>
      <w:r w:rsidRPr="00AE1296">
        <w:rPr>
          <w:rFonts w:ascii="Corbel" w:eastAsia="Calibri" w:hAnsi="Corbel"/>
          <w:sz w:val="22"/>
          <w:szCs w:val="22"/>
          <w:lang w:val="en-US" w:eastAsia="en-US"/>
        </w:rPr>
        <w:t>organisations</w:t>
      </w:r>
      <w:proofErr w:type="spellEnd"/>
      <w:r w:rsidRPr="00AE1296">
        <w:rPr>
          <w:rFonts w:ascii="Corbel" w:eastAsia="Calibri" w:hAnsi="Corbel"/>
          <w:sz w:val="22"/>
          <w:szCs w:val="22"/>
          <w:lang w:val="en-US" w:eastAsia="en-US"/>
        </w:rPr>
        <w:t xml:space="preserve"> should make maximum use of the tools and funding provided by the </w:t>
      </w:r>
      <w:proofErr w:type="spellStart"/>
      <w:r w:rsidRPr="00AE1296">
        <w:rPr>
          <w:rFonts w:ascii="Corbel" w:eastAsia="Calibri" w:hAnsi="Corbel"/>
          <w:sz w:val="22"/>
          <w:szCs w:val="22"/>
          <w:lang w:val="en-US" w:eastAsia="en-US"/>
        </w:rPr>
        <w:t>Programme</w:t>
      </w:r>
      <w:proofErr w:type="spellEnd"/>
      <w:r w:rsidRPr="00AE1296">
        <w:rPr>
          <w:rFonts w:ascii="Corbel" w:eastAsia="Calibri" w:hAnsi="Corbel"/>
          <w:sz w:val="22"/>
          <w:szCs w:val="22"/>
          <w:lang w:val="en-US" w:eastAsia="en-US"/>
        </w:rPr>
        <w:t xml:space="preserve"> for this purpose.</w:t>
      </w:r>
    </w:p>
    <w:p w14:paraId="02FB5558" w14:textId="77777777" w:rsidR="005C2CB8" w:rsidRPr="003559C8" w:rsidRDefault="005C2CB8" w:rsidP="005C2CB8">
      <w:pPr>
        <w:pStyle w:val="Listenabsatz"/>
        <w:numPr>
          <w:ilvl w:val="0"/>
          <w:numId w:val="21"/>
        </w:numPr>
        <w:jc w:val="both"/>
        <w:rPr>
          <w:rFonts w:asciiTheme="minorHAnsi" w:hAnsiTheme="minorHAnsi" w:cstheme="minorHAnsi"/>
          <w:sz w:val="22"/>
          <w:szCs w:val="22"/>
          <w:lang w:val="en-GB"/>
        </w:rPr>
      </w:pPr>
      <w:r w:rsidRPr="00AE1296">
        <w:rPr>
          <w:rFonts w:ascii="Corbel" w:eastAsia="Calibri" w:hAnsi="Corbel"/>
          <w:b/>
          <w:sz w:val="22"/>
          <w:szCs w:val="22"/>
          <w:u w:val="single"/>
          <w:lang w:val="en-US" w:eastAsia="en-US"/>
        </w:rPr>
        <w:t>Environmental sustainability and responsibility</w:t>
      </w:r>
      <w:r w:rsidRPr="003B618F">
        <w:rPr>
          <w:rFonts w:ascii="Corbel" w:eastAsia="Calibri" w:hAnsi="Corbel"/>
          <w:sz w:val="22"/>
          <w:szCs w:val="22"/>
          <w:lang w:val="en-US" w:eastAsia="en-US"/>
        </w:rPr>
        <w:t xml:space="preserve">: the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must promote environmentally sustainable and responsible </w:t>
      </w:r>
      <w:proofErr w:type="spellStart"/>
      <w:r w:rsidRPr="003B618F">
        <w:rPr>
          <w:rFonts w:ascii="Corbel" w:eastAsia="Calibri" w:hAnsi="Corbel"/>
          <w:sz w:val="22"/>
          <w:szCs w:val="22"/>
          <w:lang w:val="en-US" w:eastAsia="en-US"/>
        </w:rPr>
        <w:t>behaviour</w:t>
      </w:r>
      <w:proofErr w:type="spellEnd"/>
      <w:r w:rsidRPr="003B618F">
        <w:rPr>
          <w:rFonts w:ascii="Corbel" w:eastAsia="Calibri" w:hAnsi="Corbel"/>
          <w:sz w:val="22"/>
          <w:szCs w:val="22"/>
          <w:lang w:val="en-US" w:eastAsia="en-US"/>
        </w:rPr>
        <w:t xml:space="preserve"> among their participants. The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make maximum use of the funding provided by the </w:t>
      </w:r>
      <w:proofErr w:type="spellStart"/>
      <w:r w:rsidRPr="003B618F">
        <w:rPr>
          <w:rFonts w:ascii="Corbel" w:eastAsia="Calibri" w:hAnsi="Corbel"/>
          <w:sz w:val="22"/>
          <w:szCs w:val="22"/>
          <w:lang w:val="en-US" w:eastAsia="en-US"/>
        </w:rPr>
        <w:t>Programme</w:t>
      </w:r>
      <w:proofErr w:type="spellEnd"/>
      <w:r w:rsidRPr="003B618F">
        <w:rPr>
          <w:rFonts w:ascii="Corbel" w:eastAsia="Calibri" w:hAnsi="Corbel"/>
          <w:sz w:val="22"/>
          <w:szCs w:val="22"/>
          <w:lang w:val="en-US" w:eastAsia="en-US"/>
        </w:rPr>
        <w:t xml:space="preserve"> to support sustainable means of travel.</w:t>
      </w:r>
    </w:p>
    <w:p w14:paraId="7F05D00E" w14:textId="77777777" w:rsidR="005C2CB8" w:rsidRPr="003559C8" w:rsidRDefault="005C2CB8" w:rsidP="005C2CB8">
      <w:pPr>
        <w:pStyle w:val="Listenabsatz"/>
        <w:numPr>
          <w:ilvl w:val="0"/>
          <w:numId w:val="21"/>
        </w:numPr>
        <w:jc w:val="both"/>
        <w:rPr>
          <w:rFonts w:asciiTheme="minorHAnsi" w:hAnsiTheme="minorHAnsi" w:cstheme="minorHAnsi"/>
          <w:sz w:val="22"/>
          <w:szCs w:val="22"/>
          <w:lang w:val="en-GB"/>
        </w:rPr>
      </w:pPr>
      <w:r w:rsidRPr="00AE1296">
        <w:rPr>
          <w:rFonts w:ascii="Corbel" w:eastAsia="Calibri" w:hAnsi="Corbel"/>
          <w:b/>
          <w:sz w:val="22"/>
          <w:szCs w:val="22"/>
          <w:u w:val="single"/>
          <w:lang w:val="en-US" w:eastAsia="en-US"/>
        </w:rPr>
        <w:t>Digital education –including virtual cooperation, virtual mobility and blended mobility</w:t>
      </w:r>
      <w:r w:rsidRPr="003B618F">
        <w:rPr>
          <w:rFonts w:ascii="Corbel" w:eastAsia="Calibri" w:hAnsi="Corbel"/>
          <w:sz w:val="22"/>
          <w:szCs w:val="22"/>
          <w:lang w:val="en-US" w:eastAsia="en-US"/>
        </w:rPr>
        <w:t xml:space="preserve">: the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use digital tools and learning methods to complement their physical mobility activities, and to improve the cooperation with partner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The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make maximum use of the digital tools, online platforms, and other opportunities provided by the </w:t>
      </w:r>
      <w:proofErr w:type="spellStart"/>
      <w:r w:rsidRPr="003B618F">
        <w:rPr>
          <w:rFonts w:ascii="Corbel" w:eastAsia="Calibri" w:hAnsi="Corbel"/>
          <w:sz w:val="22"/>
          <w:szCs w:val="22"/>
          <w:lang w:val="en-US" w:eastAsia="en-US"/>
        </w:rPr>
        <w:t>Programme</w:t>
      </w:r>
      <w:proofErr w:type="spellEnd"/>
      <w:r w:rsidRPr="003B618F">
        <w:rPr>
          <w:rFonts w:ascii="Corbel" w:eastAsia="Calibri" w:hAnsi="Corbel"/>
          <w:sz w:val="22"/>
          <w:szCs w:val="22"/>
          <w:lang w:val="en-US" w:eastAsia="en-US"/>
        </w:rPr>
        <w:t xml:space="preserve"> for this purpose.</w:t>
      </w:r>
    </w:p>
    <w:p w14:paraId="1D0BA70C" w14:textId="77777777" w:rsidR="005C2CB8" w:rsidRPr="003559C8" w:rsidRDefault="005C2CB8" w:rsidP="005C2CB8">
      <w:pPr>
        <w:pStyle w:val="Listenabsatz"/>
        <w:numPr>
          <w:ilvl w:val="0"/>
          <w:numId w:val="21"/>
        </w:numPr>
        <w:jc w:val="both"/>
        <w:rPr>
          <w:rFonts w:asciiTheme="minorHAnsi" w:hAnsiTheme="minorHAnsi" w:cstheme="minorHAnsi"/>
          <w:sz w:val="22"/>
          <w:szCs w:val="22"/>
          <w:lang w:val="en-GB"/>
        </w:rPr>
      </w:pPr>
      <w:r w:rsidRPr="00AE1296">
        <w:rPr>
          <w:rFonts w:ascii="Corbel" w:eastAsia="Calibri" w:hAnsi="Corbel"/>
          <w:b/>
          <w:sz w:val="22"/>
          <w:szCs w:val="22"/>
          <w:u w:val="single"/>
          <w:lang w:val="en-US" w:eastAsia="en-US"/>
        </w:rPr>
        <w:t xml:space="preserve">Active participation in the network of Erasmus </w:t>
      </w:r>
      <w:proofErr w:type="spellStart"/>
      <w:r w:rsidRPr="00AE1296">
        <w:rPr>
          <w:rFonts w:ascii="Corbel" w:eastAsia="Calibri" w:hAnsi="Corbel"/>
          <w:b/>
          <w:sz w:val="22"/>
          <w:szCs w:val="22"/>
          <w:u w:val="single"/>
          <w:lang w:val="en-US" w:eastAsia="en-US"/>
        </w:rPr>
        <w:t>organisations</w:t>
      </w:r>
      <w:proofErr w:type="spellEnd"/>
      <w:r w:rsidRPr="003B618F">
        <w:rPr>
          <w:rFonts w:ascii="Corbel" w:eastAsia="Calibri" w:hAnsi="Corbel"/>
          <w:sz w:val="22"/>
          <w:szCs w:val="22"/>
          <w:lang w:val="en-US" w:eastAsia="en-US"/>
        </w:rPr>
        <w:t xml:space="preserve">: one of the objectives of the </w:t>
      </w:r>
      <w:proofErr w:type="spellStart"/>
      <w:r w:rsidRPr="003B618F">
        <w:rPr>
          <w:rFonts w:ascii="Corbel" w:eastAsia="Calibri" w:hAnsi="Corbel"/>
          <w:sz w:val="22"/>
          <w:szCs w:val="22"/>
          <w:lang w:val="en-US" w:eastAsia="en-US"/>
        </w:rPr>
        <w:t>Programme</w:t>
      </w:r>
      <w:proofErr w:type="spellEnd"/>
      <w:r w:rsidRPr="003B618F">
        <w:rPr>
          <w:rFonts w:ascii="Corbel" w:eastAsia="Calibri" w:hAnsi="Corbel"/>
          <w:sz w:val="22"/>
          <w:szCs w:val="22"/>
          <w:lang w:val="en-US" w:eastAsia="en-US"/>
        </w:rPr>
        <w:t xml:space="preserve"> is to support the development of the European Education Area.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seek to become active members of the Erasmus network, for example by hosting participants from other countries, or by taking part in exchanges of good practices and other contact activities </w:t>
      </w:r>
      <w:proofErr w:type="spellStart"/>
      <w:r w:rsidRPr="003B618F">
        <w:rPr>
          <w:rFonts w:ascii="Corbel" w:eastAsia="Calibri" w:hAnsi="Corbel"/>
          <w:sz w:val="22"/>
          <w:szCs w:val="22"/>
          <w:lang w:val="en-US" w:eastAsia="en-US"/>
        </w:rPr>
        <w:t>organised</w:t>
      </w:r>
      <w:proofErr w:type="spellEnd"/>
      <w:r w:rsidRPr="003B618F">
        <w:rPr>
          <w:rFonts w:ascii="Corbel" w:eastAsia="Calibri" w:hAnsi="Corbel"/>
          <w:sz w:val="22"/>
          <w:szCs w:val="22"/>
          <w:lang w:val="en-US" w:eastAsia="en-US"/>
        </w:rPr>
        <w:t xml:space="preserve"> by the National Agencies or other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Experienced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share their knowledge with other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that have less experience in the </w:t>
      </w:r>
      <w:proofErr w:type="spellStart"/>
      <w:r w:rsidRPr="003B618F">
        <w:rPr>
          <w:rFonts w:ascii="Corbel" w:eastAsia="Calibri" w:hAnsi="Corbel"/>
          <w:sz w:val="22"/>
          <w:szCs w:val="22"/>
          <w:lang w:val="en-US" w:eastAsia="en-US"/>
        </w:rPr>
        <w:t>Programme</w:t>
      </w:r>
      <w:proofErr w:type="spellEnd"/>
      <w:r w:rsidRPr="003B618F">
        <w:rPr>
          <w:rFonts w:ascii="Corbel" w:eastAsia="Calibri" w:hAnsi="Corbel"/>
          <w:sz w:val="22"/>
          <w:szCs w:val="22"/>
          <w:lang w:val="en-US" w:eastAsia="en-US"/>
        </w:rPr>
        <w:t xml:space="preserve"> by providing advice, mentorship or other support. Where relevant,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encourage their participants to take part in alumni activities and networks.</w:t>
      </w:r>
    </w:p>
    <w:p w14:paraId="6636CEFF" w14:textId="77777777" w:rsidR="005C2CB8" w:rsidRPr="003559C8" w:rsidRDefault="005C2CB8" w:rsidP="00061BCF">
      <w:pPr>
        <w:jc w:val="both"/>
        <w:rPr>
          <w:rFonts w:cstheme="minorHAnsi"/>
          <w:sz w:val="22"/>
          <w:szCs w:val="22"/>
          <w:lang w:val="en-GB"/>
        </w:rPr>
      </w:pPr>
    </w:p>
    <w:p w14:paraId="608C0927" w14:textId="4AB9EB4C" w:rsidR="00061BCF" w:rsidRPr="005C2CB8" w:rsidRDefault="00061BCF" w:rsidP="00061BCF">
      <w:pPr>
        <w:pStyle w:val="KeinLeerraum"/>
        <w:numPr>
          <w:ilvl w:val="0"/>
          <w:numId w:val="14"/>
        </w:numPr>
        <w:rPr>
          <w:rFonts w:ascii="Corbel" w:hAnsi="Corbel" w:cstheme="minorHAnsi"/>
          <w:sz w:val="22"/>
          <w:szCs w:val="22"/>
        </w:rPr>
      </w:pPr>
      <w:r w:rsidRPr="005C2CB8">
        <w:rPr>
          <w:rFonts w:ascii="Corbel" w:hAnsi="Corbel" w:cstheme="minorHAnsi"/>
          <w:sz w:val="22"/>
          <w:szCs w:val="22"/>
        </w:rPr>
        <w:t xml:space="preserve">Jeder </w:t>
      </w:r>
      <w:proofErr w:type="spellStart"/>
      <w:r w:rsidRPr="005C2CB8">
        <w:rPr>
          <w:rFonts w:ascii="Corbel" w:hAnsi="Corbel" w:cstheme="minorHAnsi"/>
          <w:sz w:val="22"/>
          <w:szCs w:val="22"/>
        </w:rPr>
        <w:t>Konsortiumspartner</w:t>
      </w:r>
      <w:proofErr w:type="spellEnd"/>
      <w:r w:rsidRPr="005C2CB8">
        <w:rPr>
          <w:rFonts w:ascii="Corbel" w:hAnsi="Corbel" w:cstheme="minorHAnsi"/>
          <w:sz w:val="22"/>
          <w:szCs w:val="22"/>
        </w:rPr>
        <w:t xml:space="preserve"> verpflichtet sich, die zugeteilten Mittel gemäß der vorherigen Abmachung mit der verantwortlichen Stelle </w:t>
      </w:r>
      <w:r w:rsidR="00CF2071">
        <w:rPr>
          <w:rFonts w:ascii="Corbel" w:hAnsi="Corbel" w:cstheme="minorHAnsi"/>
          <w:sz w:val="22"/>
          <w:szCs w:val="22"/>
        </w:rPr>
        <w:t>des Konsortiums</w:t>
      </w:r>
      <w:r w:rsidR="00E31A6F">
        <w:rPr>
          <w:rFonts w:ascii="Corbel" w:hAnsi="Corbel" w:cstheme="minorHAnsi"/>
          <w:sz w:val="22"/>
          <w:szCs w:val="22"/>
        </w:rPr>
        <w:t xml:space="preserve"> </w:t>
      </w:r>
      <w:r w:rsidRPr="005C2CB8">
        <w:rPr>
          <w:rFonts w:ascii="Corbel" w:hAnsi="Corbel" w:cstheme="minorHAnsi"/>
          <w:sz w:val="22"/>
          <w:szCs w:val="22"/>
        </w:rPr>
        <w:t xml:space="preserve">und entsprechend den Regeln des jeweils gültigen Programmleitfadens Erasmus+ und des </w:t>
      </w:r>
      <w:proofErr w:type="spellStart"/>
      <w:r w:rsidRPr="005C2CB8">
        <w:rPr>
          <w:rFonts w:ascii="Corbel" w:hAnsi="Corbel" w:cstheme="minorHAnsi"/>
          <w:sz w:val="22"/>
          <w:szCs w:val="22"/>
        </w:rPr>
        <w:t>OeAD</w:t>
      </w:r>
      <w:proofErr w:type="spellEnd"/>
      <w:r w:rsidRPr="005C2CB8">
        <w:rPr>
          <w:rFonts w:ascii="Corbel" w:hAnsi="Corbel" w:cstheme="minorHAnsi"/>
          <w:sz w:val="22"/>
          <w:szCs w:val="22"/>
        </w:rPr>
        <w:t xml:space="preserve"> abzuwickeln (s. Erasmus Qualitätsstandards im Akkreditierungsantrag).</w:t>
      </w:r>
    </w:p>
    <w:p w14:paraId="7747FB46" w14:textId="77777777" w:rsidR="00061BCF" w:rsidRPr="005C2CB8" w:rsidRDefault="00061BCF" w:rsidP="00061BCF">
      <w:pPr>
        <w:pStyle w:val="StandardWeb"/>
        <w:shd w:val="clear" w:color="auto" w:fill="FFFFFF"/>
        <w:ind w:left="1276" w:right="565"/>
        <w:jc w:val="both"/>
        <w:rPr>
          <w:rFonts w:ascii="FreeSans" w:hAnsi="FreeSans"/>
          <w:sz w:val="20"/>
          <w:szCs w:val="20"/>
        </w:rPr>
      </w:pPr>
      <w:r w:rsidRPr="005C2CB8">
        <w:rPr>
          <w:rFonts w:ascii="FreeSans" w:hAnsi="FreeSans"/>
          <w:sz w:val="20"/>
          <w:szCs w:val="20"/>
        </w:rPr>
        <w:t xml:space="preserve">„Einrichtungen, die </w:t>
      </w:r>
      <w:proofErr w:type="spellStart"/>
      <w:r w:rsidRPr="005C2CB8">
        <w:rPr>
          <w:rFonts w:ascii="FreeSans" w:hAnsi="FreeSans"/>
          <w:sz w:val="20"/>
          <w:szCs w:val="20"/>
        </w:rPr>
        <w:t>Mobilitätsmaßnahmen</w:t>
      </w:r>
      <w:proofErr w:type="spellEnd"/>
      <w:r w:rsidRPr="005C2CB8">
        <w:rPr>
          <w:rFonts w:ascii="FreeSans" w:hAnsi="FreeSans"/>
          <w:sz w:val="20"/>
          <w:szCs w:val="20"/>
        </w:rPr>
        <w:t xml:space="preserve"> durchführen, sind verpflichtet, </w:t>
      </w:r>
      <w:proofErr w:type="spellStart"/>
      <w:r w:rsidRPr="005C2CB8">
        <w:rPr>
          <w:rFonts w:ascii="FreeSans" w:hAnsi="FreeSans"/>
          <w:sz w:val="20"/>
          <w:szCs w:val="20"/>
        </w:rPr>
        <w:t>Erasmus-Qualitätsstandards</w:t>
      </w:r>
      <w:proofErr w:type="spellEnd"/>
      <w:r w:rsidRPr="005C2CB8">
        <w:rPr>
          <w:rFonts w:ascii="FreeSans" w:hAnsi="FreeSans"/>
          <w:sz w:val="20"/>
          <w:szCs w:val="20"/>
        </w:rPr>
        <w:t xml:space="preserve"> einzuhalten. Diese Standards sollen sicherstellen, dass alle Teilnehmer/innen gute </w:t>
      </w:r>
      <w:proofErr w:type="spellStart"/>
      <w:r w:rsidRPr="005C2CB8">
        <w:rPr>
          <w:rFonts w:ascii="FreeSans" w:hAnsi="FreeSans"/>
          <w:sz w:val="20"/>
          <w:szCs w:val="20"/>
        </w:rPr>
        <w:t>Mobilitätserfahrungen</w:t>
      </w:r>
      <w:proofErr w:type="spellEnd"/>
      <w:r w:rsidRPr="005C2CB8">
        <w:rPr>
          <w:rFonts w:ascii="FreeSans" w:hAnsi="FreeSans"/>
          <w:sz w:val="20"/>
          <w:szCs w:val="20"/>
        </w:rPr>
        <w:t xml:space="preserve"> machen und gute Lernergebnisse erzielen und dass alle Einrichtungen, die </w:t>
      </w:r>
      <w:proofErr w:type="spellStart"/>
      <w:r w:rsidRPr="005C2CB8">
        <w:rPr>
          <w:rFonts w:ascii="FreeSans" w:hAnsi="FreeSans"/>
          <w:sz w:val="20"/>
          <w:szCs w:val="20"/>
        </w:rPr>
        <w:t>Fördermittel</w:t>
      </w:r>
      <w:proofErr w:type="spellEnd"/>
      <w:r w:rsidRPr="005C2CB8">
        <w:rPr>
          <w:rFonts w:ascii="FreeSans" w:hAnsi="FreeSans"/>
          <w:sz w:val="20"/>
          <w:szCs w:val="20"/>
        </w:rPr>
        <w:t xml:space="preserve"> aus dem Programm erhalten, zu den Programmzielen beitragen. Die ordnungsgemäße Einhaltung der </w:t>
      </w:r>
      <w:proofErr w:type="spellStart"/>
      <w:r w:rsidRPr="005C2CB8">
        <w:rPr>
          <w:rFonts w:ascii="FreeSans" w:hAnsi="FreeSans"/>
          <w:sz w:val="20"/>
          <w:szCs w:val="20"/>
        </w:rPr>
        <w:t>Erasmus-Qualitätsstandards</w:t>
      </w:r>
      <w:proofErr w:type="spellEnd"/>
      <w:r w:rsidRPr="005C2CB8">
        <w:rPr>
          <w:rFonts w:ascii="FreeSans" w:hAnsi="FreeSans"/>
          <w:sz w:val="20"/>
          <w:szCs w:val="20"/>
        </w:rPr>
        <w:t xml:space="preserve"> im nationalen Kontext wird gegebenenfalls durch die zuständige nationale Agentur überprüft.“</w:t>
      </w:r>
    </w:p>
    <w:p w14:paraId="21129287" w14:textId="3702656D" w:rsidR="00061BCF" w:rsidRPr="005C2CB8" w:rsidRDefault="00061BCF" w:rsidP="00B37A3B">
      <w:pPr>
        <w:pStyle w:val="KeinLeerraum"/>
        <w:rPr>
          <w:rFonts w:ascii="Corbel" w:hAnsi="Corbel"/>
          <w:b/>
          <w:bCs/>
          <w:sz w:val="22"/>
          <w:szCs w:val="22"/>
          <w:u w:val="single"/>
          <w:lang w:val="de-AT"/>
        </w:rPr>
      </w:pPr>
      <w:r w:rsidRPr="005C2CB8">
        <w:rPr>
          <w:rFonts w:ascii="Corbel" w:hAnsi="Corbel"/>
          <w:b/>
          <w:bCs/>
          <w:sz w:val="22"/>
          <w:szCs w:val="22"/>
          <w:u w:val="single"/>
          <w:lang w:val="de-AT"/>
        </w:rPr>
        <w:t>Versicherung:</w:t>
      </w:r>
    </w:p>
    <w:p w14:paraId="7C38DCAC" w14:textId="1530156B" w:rsidR="00B37A3B" w:rsidRPr="005C2CB8" w:rsidRDefault="00B37A3B" w:rsidP="00061BCF">
      <w:pPr>
        <w:pStyle w:val="KeinLeerraum"/>
        <w:numPr>
          <w:ilvl w:val="0"/>
          <w:numId w:val="15"/>
        </w:numPr>
        <w:rPr>
          <w:rFonts w:ascii="Corbel" w:hAnsi="Corbel"/>
          <w:sz w:val="22"/>
          <w:szCs w:val="22"/>
        </w:rPr>
      </w:pPr>
      <w:r w:rsidRPr="005C2CB8">
        <w:rPr>
          <w:rFonts w:ascii="Corbel" w:hAnsi="Corbel"/>
          <w:sz w:val="22"/>
          <w:szCs w:val="22"/>
        </w:rPr>
        <w:t>Für Reiseorganisation empf</w:t>
      </w:r>
      <w:r w:rsidR="00E31A6F">
        <w:rPr>
          <w:rFonts w:ascii="Corbel" w:hAnsi="Corbel"/>
          <w:sz w:val="22"/>
          <w:szCs w:val="22"/>
        </w:rPr>
        <w:t xml:space="preserve">ehlen wir </w:t>
      </w:r>
      <w:r w:rsidR="00DB5148">
        <w:rPr>
          <w:rFonts w:ascii="Corbel" w:hAnsi="Corbel"/>
          <w:sz w:val="22"/>
          <w:szCs w:val="22"/>
        </w:rPr>
        <w:t>die Zusammenarbeit</w:t>
      </w:r>
      <w:r w:rsidR="009158B2" w:rsidRPr="005C2CB8">
        <w:rPr>
          <w:rFonts w:ascii="Corbel" w:hAnsi="Corbel"/>
          <w:sz w:val="22"/>
          <w:szCs w:val="22"/>
        </w:rPr>
        <w:t xml:space="preserve"> </w:t>
      </w:r>
      <w:r w:rsidRPr="005C2CB8">
        <w:rPr>
          <w:rFonts w:ascii="Corbel" w:hAnsi="Corbel"/>
          <w:sz w:val="22"/>
          <w:szCs w:val="22"/>
        </w:rPr>
        <w:t>mit professionellen Partnern. Auf klare Stornobedingungen und regelmäßige Kommunikation ist zu achten.</w:t>
      </w:r>
    </w:p>
    <w:p w14:paraId="64DE6726" w14:textId="4F7147A0" w:rsidR="00061BCF" w:rsidRPr="005C2CB8" w:rsidRDefault="00061BCF" w:rsidP="00061BCF">
      <w:pPr>
        <w:pStyle w:val="KeinLeerraum"/>
        <w:numPr>
          <w:ilvl w:val="0"/>
          <w:numId w:val="15"/>
        </w:numPr>
        <w:rPr>
          <w:rFonts w:ascii="Corbel" w:hAnsi="Corbel"/>
          <w:sz w:val="22"/>
          <w:szCs w:val="22"/>
        </w:rPr>
      </w:pPr>
      <w:r w:rsidRPr="005C2CB8">
        <w:rPr>
          <w:rFonts w:ascii="Corbel" w:hAnsi="Corbel"/>
          <w:sz w:val="22"/>
          <w:szCs w:val="22"/>
        </w:rPr>
        <w:t>Jedem Teilnehme</w:t>
      </w:r>
      <w:r w:rsidR="00DB5148">
        <w:rPr>
          <w:rFonts w:ascii="Corbel" w:hAnsi="Corbel"/>
          <w:sz w:val="22"/>
          <w:szCs w:val="22"/>
        </w:rPr>
        <w:t>nden</w:t>
      </w:r>
      <w:r w:rsidRPr="005C2CB8">
        <w:rPr>
          <w:rFonts w:ascii="Corbel" w:hAnsi="Corbel"/>
          <w:sz w:val="22"/>
          <w:szCs w:val="22"/>
        </w:rPr>
        <w:t xml:space="preserve"> wird die Möglichkeit einer zusätzlichen Reiseversicherung angeboten.</w:t>
      </w:r>
    </w:p>
    <w:p w14:paraId="7F015CC7" w14:textId="68F29EE4" w:rsidR="00B37A3B" w:rsidRPr="005C2CB8" w:rsidRDefault="00B37A3B" w:rsidP="00061BCF">
      <w:pPr>
        <w:pStyle w:val="KeinLeerraum"/>
        <w:numPr>
          <w:ilvl w:val="0"/>
          <w:numId w:val="15"/>
        </w:numPr>
        <w:rPr>
          <w:rFonts w:ascii="Corbel" w:hAnsi="Corbel"/>
          <w:sz w:val="22"/>
          <w:szCs w:val="22"/>
        </w:rPr>
      </w:pPr>
      <w:r w:rsidRPr="005C2CB8">
        <w:rPr>
          <w:rFonts w:ascii="Corbel" w:hAnsi="Corbel"/>
          <w:sz w:val="22"/>
          <w:szCs w:val="22"/>
        </w:rPr>
        <w:t xml:space="preserve">Gemäß den Erasmus+ Richtlinien ist eine ausreichende Versicherung der </w:t>
      </w:r>
      <w:proofErr w:type="spellStart"/>
      <w:proofErr w:type="gramStart"/>
      <w:r w:rsidRPr="005C2CB8">
        <w:rPr>
          <w:rFonts w:ascii="Corbel" w:hAnsi="Corbel"/>
          <w:sz w:val="22"/>
          <w:szCs w:val="22"/>
        </w:rPr>
        <w:t>Teilnehmer</w:t>
      </w:r>
      <w:r w:rsidR="00DB5148">
        <w:rPr>
          <w:rFonts w:ascii="Corbel" w:hAnsi="Corbel"/>
          <w:sz w:val="22"/>
          <w:szCs w:val="22"/>
        </w:rPr>
        <w:t>:</w:t>
      </w:r>
      <w:r w:rsidRPr="005C2CB8">
        <w:rPr>
          <w:rFonts w:ascii="Corbel" w:hAnsi="Corbel"/>
          <w:sz w:val="22"/>
          <w:szCs w:val="22"/>
        </w:rPr>
        <w:t>innen</w:t>
      </w:r>
      <w:proofErr w:type="spellEnd"/>
      <w:proofErr w:type="gramEnd"/>
      <w:r w:rsidRPr="005C2CB8">
        <w:rPr>
          <w:rFonts w:ascii="Corbel" w:hAnsi="Corbel"/>
          <w:sz w:val="22"/>
          <w:szCs w:val="22"/>
        </w:rPr>
        <w:t xml:space="preserve"> für die Dauer der Mobilität verpflichtend und muss von der Erasmuskoordination an der </w:t>
      </w:r>
      <w:proofErr w:type="spellStart"/>
      <w:r w:rsidRPr="005C2CB8">
        <w:rPr>
          <w:rFonts w:ascii="Corbel" w:hAnsi="Corbel"/>
          <w:sz w:val="22"/>
          <w:szCs w:val="22"/>
        </w:rPr>
        <w:t>Konsortiumsschule</w:t>
      </w:r>
      <w:proofErr w:type="spellEnd"/>
      <w:r w:rsidRPr="005C2CB8">
        <w:rPr>
          <w:rFonts w:ascii="Corbel" w:hAnsi="Corbel"/>
          <w:sz w:val="22"/>
          <w:szCs w:val="22"/>
        </w:rPr>
        <w:t xml:space="preserve"> kontrolliert werden.</w:t>
      </w:r>
    </w:p>
    <w:p w14:paraId="78DA8E67" w14:textId="66E8C9F2" w:rsidR="00061BCF" w:rsidRPr="005C2CB8" w:rsidRDefault="00061BCF" w:rsidP="00061BCF">
      <w:pPr>
        <w:pStyle w:val="KeinLeerraum"/>
        <w:numPr>
          <w:ilvl w:val="0"/>
          <w:numId w:val="15"/>
        </w:numPr>
        <w:rPr>
          <w:rFonts w:ascii="Corbel" w:hAnsi="Corbel"/>
          <w:sz w:val="22"/>
          <w:szCs w:val="22"/>
        </w:rPr>
      </w:pPr>
      <w:r w:rsidRPr="005C2CB8">
        <w:rPr>
          <w:rFonts w:ascii="Corbel" w:hAnsi="Corbel"/>
          <w:sz w:val="22"/>
          <w:szCs w:val="22"/>
        </w:rPr>
        <w:t xml:space="preserve">Die Auslandsdienstreiseanträge werden gesetzesgemäß erledigt und sichern den Versicherungsstatus. </w:t>
      </w:r>
    </w:p>
    <w:p w14:paraId="0CE1D6B7" w14:textId="77777777" w:rsidR="00061BCF" w:rsidRPr="005C2CB8" w:rsidRDefault="00061BCF" w:rsidP="00061BCF">
      <w:pPr>
        <w:pStyle w:val="KeinLeerraum"/>
        <w:numPr>
          <w:ilvl w:val="0"/>
          <w:numId w:val="15"/>
        </w:numPr>
        <w:rPr>
          <w:rFonts w:ascii="Corbel" w:hAnsi="Corbel"/>
          <w:sz w:val="22"/>
          <w:szCs w:val="22"/>
          <w:lang w:val="de-AT"/>
        </w:rPr>
      </w:pPr>
      <w:r w:rsidRPr="005C2CB8">
        <w:rPr>
          <w:rFonts w:ascii="Corbel" w:hAnsi="Corbel"/>
          <w:sz w:val="22"/>
          <w:szCs w:val="22"/>
          <w:lang w:val="de-AT"/>
        </w:rPr>
        <w:t xml:space="preserve">Sämtliche </w:t>
      </w:r>
      <w:r w:rsidRPr="003559C8">
        <w:rPr>
          <w:rFonts w:ascii="Corbel" w:hAnsi="Corbel"/>
          <w:b/>
          <w:sz w:val="22"/>
          <w:szCs w:val="22"/>
          <w:u w:val="single"/>
          <w:lang w:val="de-AT"/>
        </w:rPr>
        <w:t>Storno- oder Umbuchungsgebühren</w:t>
      </w:r>
      <w:r w:rsidRPr="005C2CB8">
        <w:rPr>
          <w:rFonts w:ascii="Corbel" w:hAnsi="Corbel"/>
          <w:sz w:val="22"/>
          <w:szCs w:val="22"/>
          <w:lang w:val="de-AT"/>
        </w:rPr>
        <w:t xml:space="preserve"> sind von den Begünstigten selbst zu tragen (oder von seiner/ihrer Stornoversicherung).</w:t>
      </w:r>
    </w:p>
    <w:p w14:paraId="4EF6DA49" w14:textId="77777777" w:rsidR="00061BCF" w:rsidRPr="005C2CB8" w:rsidRDefault="00061BCF" w:rsidP="00061BCF">
      <w:pPr>
        <w:pStyle w:val="KeinLeerraum"/>
        <w:numPr>
          <w:ilvl w:val="0"/>
          <w:numId w:val="15"/>
        </w:numPr>
        <w:rPr>
          <w:rFonts w:ascii="Corbel" w:hAnsi="Corbel"/>
          <w:sz w:val="22"/>
          <w:szCs w:val="22"/>
          <w:lang w:val="de-AT"/>
        </w:rPr>
      </w:pPr>
      <w:r w:rsidRPr="005C2CB8">
        <w:rPr>
          <w:rFonts w:ascii="Corbel" w:hAnsi="Corbel"/>
          <w:sz w:val="22"/>
          <w:szCs w:val="22"/>
          <w:lang w:val="de-AT"/>
        </w:rPr>
        <w:t>Im Falle höherer Gewalt gelten die von der Nationalagentur Erasmus+ kommunizierten Regelungen.</w:t>
      </w:r>
    </w:p>
    <w:p w14:paraId="73083185" w14:textId="77777777" w:rsidR="009E5239" w:rsidRPr="009158B2" w:rsidRDefault="009E5239" w:rsidP="00201000">
      <w:pPr>
        <w:jc w:val="both"/>
        <w:rPr>
          <w:rFonts w:ascii="Corbel" w:hAnsi="Corbel" w:cstheme="minorHAnsi"/>
          <w:b/>
        </w:rPr>
      </w:pPr>
    </w:p>
    <w:p w14:paraId="4183230D" w14:textId="34F3AD83" w:rsidR="00926C91" w:rsidRPr="008E168B" w:rsidRDefault="00545545" w:rsidP="004D6D20">
      <w:pPr>
        <w:rPr>
          <w:rFonts w:cstheme="minorHAnsi"/>
          <w:b/>
        </w:rPr>
      </w:pPr>
      <w:r w:rsidRPr="009158B2">
        <w:rPr>
          <w:rFonts w:ascii="Corbel" w:hAnsi="Corbel" w:cstheme="minorHAnsi"/>
          <w:b/>
        </w:rPr>
        <w:t xml:space="preserve">Die Nichteinhaltung dieser Vereinbarung </w:t>
      </w:r>
      <w:r w:rsidR="00EA62C7" w:rsidRPr="009158B2">
        <w:rPr>
          <w:rFonts w:ascii="Corbel" w:hAnsi="Corbel" w:cstheme="minorHAnsi"/>
          <w:b/>
        </w:rPr>
        <w:t>führt</w:t>
      </w:r>
      <w:r w:rsidRPr="009158B2">
        <w:rPr>
          <w:rFonts w:ascii="Corbel" w:hAnsi="Corbel" w:cstheme="minorHAnsi"/>
          <w:b/>
        </w:rPr>
        <w:t xml:space="preserve"> zur</w:t>
      </w:r>
      <w:r w:rsidR="00926C91" w:rsidRPr="009158B2">
        <w:rPr>
          <w:rFonts w:ascii="Corbel" w:hAnsi="Corbel" w:cstheme="minorHAnsi"/>
          <w:b/>
        </w:rPr>
        <w:t xml:space="preserve"> Rückforderung der bereits </w:t>
      </w:r>
      <w:r w:rsidR="00A746C4" w:rsidRPr="009158B2">
        <w:rPr>
          <w:rFonts w:ascii="Corbel" w:hAnsi="Corbel" w:cstheme="minorHAnsi"/>
          <w:b/>
        </w:rPr>
        <w:t>erfolgten</w:t>
      </w:r>
      <w:r w:rsidR="00926C91" w:rsidRPr="009158B2">
        <w:rPr>
          <w:rFonts w:ascii="Corbel" w:hAnsi="Corbel" w:cstheme="minorHAnsi"/>
          <w:b/>
        </w:rPr>
        <w:t xml:space="preserve"> Förderung</w:t>
      </w:r>
      <w:r w:rsidR="00EA62C7" w:rsidRPr="009158B2">
        <w:rPr>
          <w:rFonts w:ascii="Corbel" w:hAnsi="Corbel" w:cstheme="minorHAnsi"/>
          <w:b/>
        </w:rPr>
        <w:t>.</w:t>
      </w:r>
    </w:p>
    <w:p w14:paraId="7BB0AE4A" w14:textId="77777777" w:rsidR="004060D0" w:rsidRDefault="004060D0" w:rsidP="004060D0">
      <w:pPr>
        <w:spacing w:after="160" w:line="259" w:lineRule="auto"/>
        <w:rPr>
          <w:rFonts w:cstheme="minorHAnsi"/>
          <w:bCs/>
        </w:rPr>
      </w:pPr>
    </w:p>
    <w:p w14:paraId="635E2540" w14:textId="3EC68CC3" w:rsidR="004060D0" w:rsidRDefault="004060D0" w:rsidP="004060D0">
      <w:pPr>
        <w:spacing w:after="160" w:line="259" w:lineRule="auto"/>
        <w:rPr>
          <w:rFonts w:cstheme="minorHAnsi"/>
          <w:bCs/>
        </w:rPr>
      </w:pPr>
    </w:p>
    <w:p w14:paraId="6212D8F3" w14:textId="77777777" w:rsidR="00DB5148" w:rsidRDefault="00DB5148" w:rsidP="004060D0">
      <w:pPr>
        <w:spacing w:after="160" w:line="259" w:lineRule="auto"/>
        <w:rPr>
          <w:rFonts w:cstheme="minorHAnsi"/>
          <w:bCs/>
        </w:rPr>
      </w:pPr>
    </w:p>
    <w:p w14:paraId="70B71EE3" w14:textId="598E5A31" w:rsidR="00545545" w:rsidRPr="009158B2" w:rsidRDefault="001A571B" w:rsidP="001A571B">
      <w:pPr>
        <w:pBdr>
          <w:top w:val="single" w:sz="4" w:space="1" w:color="auto"/>
        </w:pBdr>
        <w:tabs>
          <w:tab w:val="left" w:pos="709"/>
          <w:tab w:val="left" w:pos="5387"/>
          <w:tab w:val="left" w:pos="7797"/>
        </w:tabs>
        <w:rPr>
          <w:rFonts w:ascii="Corbel" w:hAnsi="Corbel" w:cstheme="minorHAnsi"/>
          <w:color w:val="000000" w:themeColor="text1"/>
        </w:rPr>
      </w:pPr>
      <w:r>
        <w:rPr>
          <w:rFonts w:ascii="Corbel" w:hAnsi="Corbel" w:cstheme="minorHAnsi"/>
          <w:color w:val="000000" w:themeColor="text1"/>
        </w:rPr>
        <w:tab/>
      </w:r>
      <w:r w:rsidR="00926C91" w:rsidRPr="009158B2">
        <w:rPr>
          <w:rFonts w:ascii="Corbel" w:hAnsi="Corbel" w:cstheme="minorHAnsi"/>
          <w:color w:val="000000" w:themeColor="text1"/>
        </w:rPr>
        <w:t xml:space="preserve">Unterschrift </w:t>
      </w:r>
      <w:r w:rsidR="00EA62C7" w:rsidRPr="009158B2">
        <w:rPr>
          <w:rFonts w:ascii="Corbel" w:hAnsi="Corbel" w:cstheme="minorHAnsi"/>
          <w:color w:val="000000" w:themeColor="text1"/>
        </w:rPr>
        <w:t>Direktion</w:t>
      </w:r>
      <w:r w:rsidR="00926C91" w:rsidRPr="009158B2">
        <w:rPr>
          <w:rFonts w:ascii="Corbel" w:hAnsi="Corbel" w:cstheme="minorHAnsi"/>
          <w:color w:val="000000" w:themeColor="text1"/>
        </w:rPr>
        <w:t xml:space="preserve"> </w:t>
      </w:r>
      <w:r>
        <w:rPr>
          <w:rFonts w:ascii="Corbel" w:hAnsi="Corbel" w:cstheme="minorHAnsi"/>
          <w:color w:val="000000" w:themeColor="text1"/>
        </w:rPr>
        <w:tab/>
      </w:r>
      <w:r w:rsidR="00926C91" w:rsidRPr="009158B2">
        <w:rPr>
          <w:rFonts w:ascii="Corbel" w:hAnsi="Corbel" w:cstheme="minorHAnsi"/>
          <w:color w:val="000000" w:themeColor="text1"/>
        </w:rPr>
        <w:t>Ort</w:t>
      </w:r>
      <w:r w:rsidR="00926C91" w:rsidRPr="009158B2">
        <w:rPr>
          <w:rFonts w:ascii="Corbel" w:hAnsi="Corbel" w:cstheme="minorHAnsi"/>
          <w:color w:val="000000" w:themeColor="text1"/>
        </w:rPr>
        <w:tab/>
        <w:t>Datum</w:t>
      </w:r>
    </w:p>
    <w:p w14:paraId="1926E7D4" w14:textId="534F0ACE" w:rsidR="00EA62C7" w:rsidRDefault="00EA62C7" w:rsidP="001A571B">
      <w:pPr>
        <w:tabs>
          <w:tab w:val="left" w:pos="709"/>
          <w:tab w:val="left" w:pos="4678"/>
        </w:tabs>
        <w:rPr>
          <w:rFonts w:ascii="Corbel" w:hAnsi="Corbel" w:cstheme="minorHAnsi"/>
          <w:color w:val="000000" w:themeColor="text1"/>
        </w:rPr>
      </w:pPr>
    </w:p>
    <w:p w14:paraId="1A5E5775" w14:textId="77777777" w:rsidR="00F036CA" w:rsidRDefault="00F036CA" w:rsidP="001A571B">
      <w:pPr>
        <w:tabs>
          <w:tab w:val="left" w:pos="709"/>
          <w:tab w:val="left" w:pos="4678"/>
        </w:tabs>
        <w:rPr>
          <w:rFonts w:ascii="Corbel" w:hAnsi="Corbel" w:cstheme="minorHAnsi"/>
          <w:color w:val="000000" w:themeColor="text1"/>
        </w:rPr>
      </w:pPr>
    </w:p>
    <w:p w14:paraId="3B9EC267" w14:textId="77777777" w:rsidR="001A571B" w:rsidRPr="009158B2" w:rsidRDefault="001A571B" w:rsidP="001A571B">
      <w:pPr>
        <w:tabs>
          <w:tab w:val="left" w:pos="709"/>
          <w:tab w:val="left" w:pos="4678"/>
        </w:tabs>
        <w:rPr>
          <w:rFonts w:ascii="Corbel" w:hAnsi="Corbel" w:cstheme="minorHAnsi"/>
          <w:color w:val="000000" w:themeColor="text1"/>
        </w:rPr>
      </w:pPr>
    </w:p>
    <w:p w14:paraId="6880842A" w14:textId="77777777" w:rsidR="00EA62C7" w:rsidRPr="009158B2" w:rsidRDefault="00EA62C7" w:rsidP="001A571B">
      <w:pPr>
        <w:tabs>
          <w:tab w:val="left" w:pos="709"/>
          <w:tab w:val="left" w:pos="4678"/>
        </w:tabs>
        <w:rPr>
          <w:rFonts w:ascii="Corbel" w:hAnsi="Corbel" w:cstheme="minorHAnsi"/>
          <w:color w:val="000000" w:themeColor="text1"/>
        </w:rPr>
      </w:pPr>
    </w:p>
    <w:p w14:paraId="5B61F4F5" w14:textId="4526FD57" w:rsidR="00EA62C7" w:rsidRPr="001A571B" w:rsidRDefault="001A571B" w:rsidP="001A571B">
      <w:pPr>
        <w:pBdr>
          <w:top w:val="single" w:sz="4" w:space="1" w:color="auto"/>
        </w:pBdr>
        <w:tabs>
          <w:tab w:val="left" w:pos="709"/>
          <w:tab w:val="left" w:pos="5387"/>
          <w:tab w:val="left" w:pos="7797"/>
        </w:tabs>
        <w:rPr>
          <w:rFonts w:ascii="Corbel" w:hAnsi="Corbel" w:cstheme="minorHAnsi"/>
          <w:color w:val="2F5496"/>
          <w:sz w:val="22"/>
          <w:szCs w:val="22"/>
        </w:rPr>
      </w:pPr>
      <w:r>
        <w:rPr>
          <w:rFonts w:ascii="Corbel" w:hAnsi="Corbel" w:cstheme="minorHAnsi"/>
          <w:color w:val="000000" w:themeColor="text1"/>
        </w:rPr>
        <w:tab/>
      </w:r>
      <w:r w:rsidR="00EA62C7" w:rsidRPr="009158B2">
        <w:rPr>
          <w:rFonts w:ascii="Corbel" w:hAnsi="Corbel" w:cstheme="minorHAnsi"/>
          <w:color w:val="000000" w:themeColor="text1"/>
        </w:rPr>
        <w:t xml:space="preserve">Unterschrift </w:t>
      </w:r>
      <w:r w:rsidR="00336DF2" w:rsidRPr="009158B2">
        <w:rPr>
          <w:rFonts w:ascii="Corbel" w:hAnsi="Corbel" w:cstheme="minorHAnsi"/>
          <w:color w:val="000000" w:themeColor="text1"/>
        </w:rPr>
        <w:t>Erasmuskoordinator</w:t>
      </w:r>
      <w:r>
        <w:rPr>
          <w:rFonts w:ascii="Corbel" w:hAnsi="Corbel" w:cstheme="minorHAnsi"/>
          <w:color w:val="000000" w:themeColor="text1"/>
        </w:rPr>
        <w:t>/</w:t>
      </w:r>
      <w:r w:rsidR="00336DF2" w:rsidRPr="009158B2">
        <w:rPr>
          <w:rFonts w:ascii="Corbel" w:hAnsi="Corbel" w:cstheme="minorHAnsi"/>
          <w:color w:val="000000" w:themeColor="text1"/>
        </w:rPr>
        <w:t>in</w:t>
      </w:r>
      <w:r w:rsidR="00EA62C7" w:rsidRPr="009158B2">
        <w:rPr>
          <w:rFonts w:ascii="Corbel" w:hAnsi="Corbel" w:cstheme="minorHAnsi"/>
          <w:color w:val="000000" w:themeColor="text1"/>
        </w:rPr>
        <w:t xml:space="preserve"> </w:t>
      </w:r>
      <w:r w:rsidR="00EA62C7" w:rsidRPr="009158B2">
        <w:rPr>
          <w:rFonts w:ascii="Corbel" w:hAnsi="Corbel" w:cstheme="minorHAnsi"/>
          <w:color w:val="000000" w:themeColor="text1"/>
        </w:rPr>
        <w:tab/>
      </w:r>
      <w:r w:rsidR="00856EC4" w:rsidRPr="009158B2">
        <w:rPr>
          <w:rFonts w:ascii="Corbel" w:hAnsi="Corbel" w:cstheme="minorHAnsi"/>
          <w:color w:val="000000" w:themeColor="text1"/>
        </w:rPr>
        <w:t>Ort</w:t>
      </w:r>
      <w:r w:rsidR="00856EC4" w:rsidRPr="009158B2">
        <w:rPr>
          <w:rFonts w:ascii="Corbel" w:hAnsi="Corbel" w:cstheme="minorHAnsi"/>
          <w:color w:val="000000" w:themeColor="text1"/>
        </w:rPr>
        <w:tab/>
      </w:r>
      <w:r w:rsidR="00EA62C7" w:rsidRPr="009158B2">
        <w:rPr>
          <w:rFonts w:ascii="Corbel" w:hAnsi="Corbel" w:cstheme="minorHAnsi"/>
          <w:color w:val="000000" w:themeColor="text1"/>
        </w:rPr>
        <w:t>Datum</w:t>
      </w:r>
    </w:p>
    <w:p w14:paraId="33F85915" w14:textId="5494B924" w:rsidR="00EA62C7" w:rsidRDefault="00EA62C7" w:rsidP="001A571B">
      <w:pPr>
        <w:tabs>
          <w:tab w:val="left" w:pos="709"/>
          <w:tab w:val="left" w:pos="4678"/>
        </w:tabs>
        <w:rPr>
          <w:rFonts w:ascii="Corbel" w:hAnsi="Corbel" w:cstheme="minorHAnsi"/>
          <w:color w:val="000000" w:themeColor="text1"/>
        </w:rPr>
      </w:pPr>
    </w:p>
    <w:p w14:paraId="688F7E1B" w14:textId="77777777" w:rsidR="001A571B" w:rsidRPr="009158B2" w:rsidRDefault="001A571B" w:rsidP="001A571B">
      <w:pPr>
        <w:tabs>
          <w:tab w:val="left" w:pos="709"/>
          <w:tab w:val="left" w:pos="4678"/>
        </w:tabs>
        <w:rPr>
          <w:rFonts w:ascii="Corbel" w:hAnsi="Corbel" w:cstheme="minorHAnsi"/>
          <w:color w:val="000000" w:themeColor="text1"/>
        </w:rPr>
      </w:pPr>
    </w:p>
    <w:p w14:paraId="310D3E73" w14:textId="77777777" w:rsidR="00856EC4" w:rsidRPr="009158B2" w:rsidRDefault="00856EC4" w:rsidP="001A571B">
      <w:pPr>
        <w:tabs>
          <w:tab w:val="left" w:pos="709"/>
          <w:tab w:val="left" w:pos="4678"/>
        </w:tabs>
        <w:rPr>
          <w:rFonts w:ascii="Corbel" w:hAnsi="Corbel" w:cstheme="minorHAnsi"/>
          <w:color w:val="000000" w:themeColor="text1"/>
        </w:rPr>
      </w:pPr>
    </w:p>
    <w:p w14:paraId="5BC88EFE" w14:textId="18ACEF98" w:rsidR="00545545" w:rsidRPr="001A571B" w:rsidRDefault="00545545">
      <w:pPr>
        <w:rPr>
          <w:rFonts w:ascii="Corbel" w:hAnsi="Corbel" w:cstheme="minorHAnsi"/>
          <w:color w:val="000000" w:themeColor="text1"/>
        </w:rPr>
      </w:pPr>
    </w:p>
    <w:p w14:paraId="174843C1" w14:textId="56F8FAE4" w:rsidR="004E0DB9" w:rsidRPr="003559C8" w:rsidRDefault="004E0DB9">
      <w:pPr>
        <w:rPr>
          <w:rFonts w:cstheme="minorHAnsi"/>
          <w:color w:val="000000" w:themeColor="text1"/>
          <w:lang w:val="de-AT"/>
        </w:rPr>
      </w:pPr>
    </w:p>
    <w:sectPr w:rsidR="004E0DB9" w:rsidRPr="003559C8" w:rsidSect="00CC6AB6">
      <w:footerReference w:type="default" r:id="rId15"/>
      <w:pgSz w:w="11906" w:h="16838"/>
      <w:pgMar w:top="1043" w:right="851" w:bottom="1735"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A530" w14:textId="77777777" w:rsidR="00112328" w:rsidRDefault="00112328">
      <w:r>
        <w:separator/>
      </w:r>
    </w:p>
  </w:endnote>
  <w:endnote w:type="continuationSeparator" w:id="0">
    <w:p w14:paraId="22F75977" w14:textId="77777777" w:rsidR="00112328" w:rsidRDefault="00112328">
      <w:r>
        <w:continuationSeparator/>
      </w:r>
    </w:p>
  </w:endnote>
  <w:endnote w:type="continuationNotice" w:id="1">
    <w:p w14:paraId="783C04B0" w14:textId="77777777" w:rsidR="00112328" w:rsidRDefault="00112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NCM+Arial,Bold">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 w:name="FreeSan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28DD" w14:textId="5B9620B1" w:rsidR="004E0DB9" w:rsidRPr="00DB4D26" w:rsidRDefault="002816A8" w:rsidP="00DB4D26">
    <w:pPr>
      <w:tabs>
        <w:tab w:val="left" w:pos="3405"/>
      </w:tabs>
      <w:spacing w:after="708"/>
      <w:rPr>
        <w:rFonts w:ascii="Arial" w:eastAsia="Arial" w:hAnsi="Arial" w:cs="Arial"/>
      </w:rPr>
    </w:pPr>
    <w:r>
      <w:rPr>
        <w:noProof/>
      </w:rPr>
      <mc:AlternateContent>
        <mc:Choice Requires="wps">
          <w:drawing>
            <wp:anchor distT="0" distB="0" distL="114300" distR="114300" simplePos="0" relativeHeight="251662336" behindDoc="0" locked="0" layoutInCell="1" allowOverlap="1" wp14:anchorId="2ACE90F7" wp14:editId="6ECF25AD">
              <wp:simplePos x="0" y="0"/>
              <wp:positionH relativeFrom="column">
                <wp:posOffset>4873625</wp:posOffset>
              </wp:positionH>
              <wp:positionV relativeFrom="paragraph">
                <wp:posOffset>-156210</wp:posOffset>
              </wp:positionV>
              <wp:extent cx="1552575" cy="685800"/>
              <wp:effectExtent l="0" t="0" r="0" b="0"/>
              <wp:wrapNone/>
              <wp:docPr id="311" name="Textfeld 311"/>
              <wp:cNvGraphicFramePr/>
              <a:graphic xmlns:a="http://schemas.openxmlformats.org/drawingml/2006/main">
                <a:graphicData uri="http://schemas.microsoft.com/office/word/2010/wordprocessingShape">
                  <wps:wsp>
                    <wps:cNvSpPr txBox="1"/>
                    <wps:spPr>
                      <a:xfrm>
                        <a:off x="0" y="0"/>
                        <a:ext cx="1552575" cy="685800"/>
                      </a:xfrm>
                      <a:prstGeom prst="rect">
                        <a:avLst/>
                      </a:prstGeom>
                      <a:noFill/>
                      <a:ln w="6350">
                        <a:noFill/>
                      </a:ln>
                    </wps:spPr>
                    <wps:txbx>
                      <w:txbxContent>
                        <w:p w14:paraId="68202FF7" w14:textId="25BD9433" w:rsidR="00DB4D26" w:rsidRPr="00225704" w:rsidRDefault="00DB4D26" w:rsidP="00DB4D26">
                          <w:pPr>
                            <w:pStyle w:val="Fuzeile"/>
                            <w:ind w:left="57" w:right="-57"/>
                            <w:jc w:val="right"/>
                            <w:rPr>
                              <w:rFonts w:ascii="Corbel" w:hAnsi="Corbel" w:cstheme="minorHAnsi"/>
                              <w:sz w:val="16"/>
                              <w:szCs w:val="18"/>
                            </w:rPr>
                          </w:pPr>
                          <w:r w:rsidRPr="00225704">
                            <w:rPr>
                              <w:rFonts w:ascii="Corbel" w:hAnsi="Corbel" w:cstheme="minorHAnsi"/>
                              <w:sz w:val="16"/>
                              <w:szCs w:val="18"/>
                            </w:rPr>
                            <w:t>KA</w:t>
                          </w:r>
                          <w:r w:rsidRPr="00225704">
                            <w:rPr>
                              <w:rFonts w:ascii="Corbel" w:eastAsia="Calibri" w:hAnsi="Corbel"/>
                              <w:iCs/>
                              <w:sz w:val="16"/>
                              <w:szCs w:val="18"/>
                              <w14:numForm w14:val="lining"/>
                            </w:rPr>
                            <w:t>1</w:t>
                          </w:r>
                          <w:r w:rsidR="002816A8">
                            <w:rPr>
                              <w:rFonts w:ascii="Corbel" w:eastAsia="Calibri" w:hAnsi="Corbel"/>
                              <w:iCs/>
                              <w:sz w:val="16"/>
                              <w:szCs w:val="18"/>
                              <w14:numForm w14:val="lining"/>
                            </w:rPr>
                            <w:t xml:space="preserve">20 </w:t>
                          </w:r>
                          <w:proofErr w:type="gramStart"/>
                          <w:r w:rsidR="002816A8">
                            <w:rPr>
                              <w:rFonts w:ascii="Corbel" w:eastAsia="Calibri" w:hAnsi="Corbel"/>
                              <w:iCs/>
                              <w:sz w:val="16"/>
                              <w:szCs w:val="18"/>
                              <w14:numForm w14:val="lining"/>
                            </w:rPr>
                            <w:t>BH Schloss</w:t>
                          </w:r>
                          <w:proofErr w:type="gramEnd"/>
                          <w:r w:rsidR="002816A8">
                            <w:rPr>
                              <w:rFonts w:ascii="Corbel" w:eastAsia="Calibri" w:hAnsi="Corbel"/>
                              <w:iCs/>
                              <w:sz w:val="16"/>
                              <w:szCs w:val="18"/>
                              <w14:numForm w14:val="lining"/>
                            </w:rPr>
                            <w:t xml:space="preserve"> St. Martin</w:t>
                          </w:r>
                          <w:r w:rsidRPr="00225704">
                            <w:rPr>
                              <w:rFonts w:ascii="Corbel" w:hAnsi="Corbel" w:cstheme="minorHAnsi"/>
                              <w:sz w:val="16"/>
                              <w:szCs w:val="18"/>
                            </w:rPr>
                            <w:t xml:space="preserve"> </w:t>
                          </w:r>
                        </w:p>
                        <w:p w14:paraId="35DD051A" w14:textId="77777777" w:rsidR="00DB4D26" w:rsidRPr="00225704" w:rsidRDefault="00DB4D26" w:rsidP="00DB4D26">
                          <w:pPr>
                            <w:pStyle w:val="Fuzeile"/>
                            <w:ind w:left="57" w:right="-57"/>
                            <w:jc w:val="right"/>
                            <w:rPr>
                              <w:rFonts w:ascii="Corbel" w:hAnsi="Corbel" w:cstheme="minorHAnsi"/>
                              <w:sz w:val="16"/>
                              <w:szCs w:val="18"/>
                            </w:rPr>
                          </w:pPr>
                          <w:proofErr w:type="spellStart"/>
                          <w:r w:rsidRPr="00225704">
                            <w:rPr>
                              <w:rFonts w:ascii="Corbel" w:hAnsi="Corbel" w:cstheme="minorHAnsi"/>
                              <w:sz w:val="16"/>
                              <w:szCs w:val="18"/>
                            </w:rPr>
                            <w:t>Akkreditierungsnr</w:t>
                          </w:r>
                          <w:proofErr w:type="spellEnd"/>
                          <w:r w:rsidRPr="00225704">
                            <w:rPr>
                              <w:rFonts w:ascii="Corbel" w:hAnsi="Corbel" w:cstheme="minorHAnsi"/>
                              <w:sz w:val="16"/>
                              <w:szCs w:val="18"/>
                            </w:rPr>
                            <w:t xml:space="preserve">.: </w:t>
                          </w:r>
                        </w:p>
                        <w:p w14:paraId="2773D616" w14:textId="5C2B3F6B" w:rsidR="00DB4D26" w:rsidRPr="002816A8" w:rsidRDefault="002816A8" w:rsidP="00DB4D26">
                          <w:pPr>
                            <w:jc w:val="right"/>
                            <w:rPr>
                              <w:sz w:val="20"/>
                              <w:szCs w:val="22"/>
                            </w:rPr>
                          </w:pPr>
                          <w:r w:rsidRPr="002816A8">
                            <w:rPr>
                              <w:rFonts w:ascii="Corbel" w:eastAsia="Calibri" w:hAnsi="Corbel"/>
                              <w:iCs/>
                              <w:sz w:val="14"/>
                              <w:szCs w:val="16"/>
                              <w:lang w:eastAsia="en-US"/>
                              <w14:numForm w14:val="lining"/>
                            </w:rPr>
                            <w:t>2024-1-AT01-KA120-SCH-000294611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E90F7" id="_x0000_t202" coordsize="21600,21600" o:spt="202" path="m,l,21600r21600,l21600,xe">
              <v:stroke joinstyle="miter"/>
              <v:path gradientshapeok="t" o:connecttype="rect"/>
            </v:shapetype>
            <v:shape id="Textfeld 311" o:spid="_x0000_s1027" type="#_x0000_t202" style="position:absolute;margin-left:383.75pt;margin-top:-12.3pt;width:122.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" filled="f" stroked="f" strokeweight=".5pt">
              <v:textbox>
                <w:txbxContent>
                  <w:p w14:paraId="68202FF7" w14:textId="25BD9433" w:rsidR="00DB4D26" w:rsidRPr="00225704" w:rsidRDefault="00DB4D26" w:rsidP="00DB4D26">
                    <w:pPr>
                      <w:pStyle w:val="Fuzeile"/>
                      <w:ind w:left="57" w:right="-57"/>
                      <w:jc w:val="right"/>
                      <w:rPr>
                        <w:rFonts w:ascii="Corbel" w:hAnsi="Corbel" w:cstheme="minorHAnsi"/>
                        <w:sz w:val="16"/>
                        <w:szCs w:val="18"/>
                      </w:rPr>
                    </w:pPr>
                    <w:r w:rsidRPr="00225704">
                      <w:rPr>
                        <w:rFonts w:ascii="Corbel" w:hAnsi="Corbel" w:cstheme="minorHAnsi"/>
                        <w:sz w:val="16"/>
                        <w:szCs w:val="18"/>
                      </w:rPr>
                      <w:t>KA</w:t>
                    </w:r>
                    <w:r w:rsidRPr="00225704">
                      <w:rPr>
                        <w:rFonts w:ascii="Corbel" w:eastAsia="Calibri" w:hAnsi="Corbel"/>
                        <w:iCs/>
                        <w:sz w:val="16"/>
                        <w:szCs w:val="18"/>
                        <w14:numForm w14:val="lining"/>
                      </w:rPr>
                      <w:t>1</w:t>
                    </w:r>
                    <w:r w:rsidR="002816A8">
                      <w:rPr>
                        <w:rFonts w:ascii="Corbel" w:eastAsia="Calibri" w:hAnsi="Corbel"/>
                        <w:iCs/>
                        <w:sz w:val="16"/>
                        <w:szCs w:val="18"/>
                        <w14:numForm w14:val="lining"/>
                      </w:rPr>
                      <w:t>20 BH Schloss St. Martin</w:t>
                    </w:r>
                    <w:r w:rsidRPr="00225704">
                      <w:rPr>
                        <w:rFonts w:ascii="Corbel" w:hAnsi="Corbel" w:cstheme="minorHAnsi"/>
                        <w:sz w:val="16"/>
                        <w:szCs w:val="18"/>
                      </w:rPr>
                      <w:t xml:space="preserve"> </w:t>
                    </w:r>
                  </w:p>
                  <w:p w14:paraId="35DD051A" w14:textId="77777777" w:rsidR="00DB4D26" w:rsidRPr="00225704" w:rsidRDefault="00DB4D26" w:rsidP="00DB4D26">
                    <w:pPr>
                      <w:pStyle w:val="Fuzeile"/>
                      <w:ind w:left="57" w:right="-57"/>
                      <w:jc w:val="right"/>
                      <w:rPr>
                        <w:rFonts w:ascii="Corbel" w:hAnsi="Corbel" w:cstheme="minorHAnsi"/>
                        <w:sz w:val="16"/>
                        <w:szCs w:val="18"/>
                      </w:rPr>
                    </w:pPr>
                    <w:r w:rsidRPr="00225704">
                      <w:rPr>
                        <w:rFonts w:ascii="Corbel" w:hAnsi="Corbel" w:cstheme="minorHAnsi"/>
                        <w:sz w:val="16"/>
                        <w:szCs w:val="18"/>
                      </w:rPr>
                      <w:t xml:space="preserve">Akkreditierungsnr.: </w:t>
                    </w:r>
                  </w:p>
                  <w:p w14:paraId="2773D616" w14:textId="5C2B3F6B" w:rsidR="00DB4D26" w:rsidRPr="002816A8" w:rsidRDefault="002816A8" w:rsidP="00DB4D26">
                    <w:pPr>
                      <w:jc w:val="right"/>
                      <w:rPr>
                        <w:sz w:val="20"/>
                        <w:szCs w:val="22"/>
                      </w:rPr>
                    </w:pPr>
                    <w:r w:rsidRPr="002816A8">
                      <w:rPr>
                        <w:rFonts w:ascii="Corbel" w:eastAsia="Calibri" w:hAnsi="Corbel"/>
                        <w:iCs/>
                        <w:sz w:val="14"/>
                        <w:szCs w:val="16"/>
                        <w:lang w:eastAsia="en-US"/>
                        <w14:numForm w14:val="lining"/>
                      </w:rPr>
                      <w:t>2024-1-AT01-KA120-SCH-000294611</w:t>
                    </w:r>
                  </w:p>
                </w:txbxContent>
              </v:textbox>
            </v:shape>
          </w:pict>
        </mc:Fallback>
      </mc:AlternateContent>
    </w:r>
    <w:r>
      <w:rPr>
        <w:noProof/>
      </w:rPr>
      <w:drawing>
        <wp:anchor distT="0" distB="0" distL="114300" distR="114300" simplePos="0" relativeHeight="251663360" behindDoc="0" locked="0" layoutInCell="1" allowOverlap="1" wp14:anchorId="7C87EA6C" wp14:editId="61EAD2A9">
          <wp:simplePos x="0" y="0"/>
          <wp:positionH relativeFrom="column">
            <wp:posOffset>3160395</wp:posOffset>
          </wp:positionH>
          <wp:positionV relativeFrom="paragraph">
            <wp:posOffset>-42545</wp:posOffset>
          </wp:positionV>
          <wp:extent cx="1659890" cy="369570"/>
          <wp:effectExtent l="0" t="0" r="0" b="0"/>
          <wp:wrapThrough wrapText="bothSides">
            <wp:wrapPolygon edited="0">
              <wp:start x="0" y="0"/>
              <wp:lineTo x="0" y="20041"/>
              <wp:lineTo x="6941" y="20041"/>
              <wp:lineTo x="20823" y="16701"/>
              <wp:lineTo x="20823" y="3340"/>
              <wp:lineTo x="6941" y="0"/>
              <wp:lineTo x="0" y="0"/>
            </wp:wrapPolygon>
          </wp:wrapThrough>
          <wp:docPr id="527" name="Grafik 527"/>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59890" cy="369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BB4E3AE" wp14:editId="36D7A808">
          <wp:simplePos x="0" y="0"/>
          <wp:positionH relativeFrom="page">
            <wp:posOffset>2199005</wp:posOffset>
          </wp:positionH>
          <wp:positionV relativeFrom="paragraph">
            <wp:posOffset>-57785</wp:posOffset>
          </wp:positionV>
          <wp:extent cx="1619250" cy="421005"/>
          <wp:effectExtent l="0" t="0" r="0" b="0"/>
          <wp:wrapNone/>
          <wp:docPr id="528" name="Grafik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Neu_links.png"/>
                  <pic:cNvPicPr/>
                </pic:nvPicPr>
                <pic:blipFill rotWithShape="1">
                  <a:blip r:embed="rId2">
                    <a:extLst>
                      <a:ext uri="{28A0092B-C50C-407E-A947-70E740481C1C}">
                        <a14:useLocalDpi xmlns:a14="http://schemas.microsoft.com/office/drawing/2010/main" val="0"/>
                      </a:ext>
                    </a:extLst>
                  </a:blip>
                  <a:srcRect t="37675" b="36319"/>
                  <a:stretch/>
                </pic:blipFill>
                <pic:spPr bwMode="auto">
                  <a:xfrm>
                    <a:off x="0" y="0"/>
                    <a:ext cx="1619250"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6CA851A" wp14:editId="79B6C1E2">
          <wp:simplePos x="0" y="0"/>
          <wp:positionH relativeFrom="column">
            <wp:posOffset>22860</wp:posOffset>
          </wp:positionH>
          <wp:positionV relativeFrom="paragraph">
            <wp:posOffset>-103505</wp:posOffset>
          </wp:positionV>
          <wp:extent cx="1156970" cy="4660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28A0092B-C50C-407E-A947-70E740481C1C}">
                        <a14:useLocalDpi xmlns:a14="http://schemas.microsoft.com/office/drawing/2010/main" val="0"/>
                      </a:ext>
                    </a:extLst>
                  </a:blip>
                  <a:stretch>
                    <a:fillRect/>
                  </a:stretch>
                </pic:blipFill>
                <pic:spPr>
                  <a:xfrm>
                    <a:off x="0" y="0"/>
                    <a:ext cx="1156970" cy="466090"/>
                  </a:xfrm>
                  <a:prstGeom prst="rect">
                    <a:avLst/>
                  </a:prstGeom>
                </pic:spPr>
              </pic:pic>
            </a:graphicData>
          </a:graphic>
          <wp14:sizeRelH relativeFrom="page">
            <wp14:pctWidth>0</wp14:pctWidth>
          </wp14:sizeRelH>
          <wp14:sizeRelV relativeFrom="page">
            <wp14:pctHeight>0</wp14:pctHeight>
          </wp14:sizeRelV>
        </wp:anchor>
      </w:drawing>
    </w:r>
    <w:r w:rsidR="00DB4D26">
      <w:rPr>
        <w:noProof/>
      </w:rPr>
      <w:drawing>
        <wp:anchor distT="0" distB="0" distL="0" distR="0" simplePos="0" relativeHeight="251660288" behindDoc="0" locked="0" layoutInCell="0" hidden="0" allowOverlap="1" wp14:anchorId="6CBB8C2B" wp14:editId="71FD4BF3">
          <wp:simplePos x="0" y="0"/>
          <wp:positionH relativeFrom="margin">
            <wp:posOffset>8560435</wp:posOffset>
          </wp:positionH>
          <wp:positionV relativeFrom="paragraph">
            <wp:posOffset>104775</wp:posOffset>
          </wp:positionV>
          <wp:extent cx="828675" cy="490220"/>
          <wp:effectExtent l="0" t="0" r="0" b="0"/>
          <wp:wrapSquare wrapText="bothSides" distT="0" distB="0" distL="0" distR="0"/>
          <wp:docPr id="5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rot="10800000">
                    <a:off x="0" y="0"/>
                    <a:ext cx="828675" cy="490220"/>
                  </a:xfrm>
                  <a:prstGeom prst="rect">
                    <a:avLst/>
                  </a:prstGeom>
                  <a:ln/>
                </pic:spPr>
              </pic:pic>
            </a:graphicData>
          </a:graphic>
        </wp:anchor>
      </w:drawing>
    </w:r>
    <w:r w:rsidR="00DB4D26">
      <w:rPr>
        <w:noProof/>
      </w:rPr>
      <w:drawing>
        <wp:anchor distT="0" distB="0" distL="0" distR="0" simplePos="0" relativeHeight="251659264" behindDoc="0" locked="0" layoutInCell="0" hidden="0" allowOverlap="1" wp14:anchorId="1D578CB6" wp14:editId="42BDD717">
          <wp:simplePos x="0" y="0"/>
          <wp:positionH relativeFrom="margin">
            <wp:posOffset>8560435</wp:posOffset>
          </wp:positionH>
          <wp:positionV relativeFrom="paragraph">
            <wp:posOffset>104775</wp:posOffset>
          </wp:positionV>
          <wp:extent cx="828675" cy="490220"/>
          <wp:effectExtent l="0" t="0" r="0" b="0"/>
          <wp:wrapSquare wrapText="bothSides" distT="0" distB="0" distL="0" distR="0"/>
          <wp:docPr id="5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rot="10800000">
                    <a:off x="0" y="0"/>
                    <a:ext cx="828675" cy="490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F5A1" w14:textId="77777777" w:rsidR="00112328" w:rsidRDefault="00112328">
      <w:r>
        <w:separator/>
      </w:r>
    </w:p>
  </w:footnote>
  <w:footnote w:type="continuationSeparator" w:id="0">
    <w:p w14:paraId="0ED37F9A" w14:textId="77777777" w:rsidR="00112328" w:rsidRDefault="00112328">
      <w:r>
        <w:continuationSeparator/>
      </w:r>
    </w:p>
  </w:footnote>
  <w:footnote w:type="continuationNotice" w:id="1">
    <w:p w14:paraId="50C59F6A" w14:textId="77777777" w:rsidR="00112328" w:rsidRDefault="00112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8A4"/>
    <w:multiLevelType w:val="hybridMultilevel"/>
    <w:tmpl w:val="744AC0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603211"/>
    <w:multiLevelType w:val="hybridMultilevel"/>
    <w:tmpl w:val="33B6576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CA0F7D"/>
    <w:multiLevelType w:val="hybridMultilevel"/>
    <w:tmpl w:val="D56662A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7E0AEF"/>
    <w:multiLevelType w:val="hybridMultilevel"/>
    <w:tmpl w:val="2C0AE0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C757E1"/>
    <w:multiLevelType w:val="hybridMultilevel"/>
    <w:tmpl w:val="501E177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1DFD1C4F"/>
    <w:multiLevelType w:val="hybridMultilevel"/>
    <w:tmpl w:val="4D18E5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F7F00DD"/>
    <w:multiLevelType w:val="hybridMultilevel"/>
    <w:tmpl w:val="CAC2F0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054710"/>
    <w:multiLevelType w:val="hybridMultilevel"/>
    <w:tmpl w:val="D466FAF6"/>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DB4972"/>
    <w:multiLevelType w:val="hybridMultilevel"/>
    <w:tmpl w:val="D6C4A7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A07C4D"/>
    <w:multiLevelType w:val="hybridMultilevel"/>
    <w:tmpl w:val="E30014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5D7F59"/>
    <w:multiLevelType w:val="hybridMultilevel"/>
    <w:tmpl w:val="AF06ECDC"/>
    <w:lvl w:ilvl="0" w:tplc="0C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CDB623E"/>
    <w:multiLevelType w:val="hybridMultilevel"/>
    <w:tmpl w:val="41141CE8"/>
    <w:lvl w:ilvl="0" w:tplc="0C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27710F"/>
    <w:multiLevelType w:val="hybridMultilevel"/>
    <w:tmpl w:val="5B3A1D72"/>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AE9235A"/>
    <w:multiLevelType w:val="hybridMultilevel"/>
    <w:tmpl w:val="CAC2F0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5F3AE5"/>
    <w:multiLevelType w:val="hybridMultilevel"/>
    <w:tmpl w:val="2B6C4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4B365A"/>
    <w:multiLevelType w:val="hybridMultilevel"/>
    <w:tmpl w:val="C5E6C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313175F"/>
    <w:multiLevelType w:val="hybridMultilevel"/>
    <w:tmpl w:val="BE4CE7C0"/>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67265DCA"/>
    <w:multiLevelType w:val="hybridMultilevel"/>
    <w:tmpl w:val="3FECC13A"/>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8BE7F48"/>
    <w:multiLevelType w:val="hybridMultilevel"/>
    <w:tmpl w:val="6A5237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3111BAD"/>
    <w:multiLevelType w:val="hybridMultilevel"/>
    <w:tmpl w:val="DC040D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FEC5CB1"/>
    <w:multiLevelType w:val="hybridMultilevel"/>
    <w:tmpl w:val="8FC025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
  </w:num>
  <w:num w:numId="4">
    <w:abstractNumId w:val="0"/>
  </w:num>
  <w:num w:numId="5">
    <w:abstractNumId w:val="1"/>
  </w:num>
  <w:num w:numId="6">
    <w:abstractNumId w:val="14"/>
  </w:num>
  <w:num w:numId="7">
    <w:abstractNumId w:val="13"/>
  </w:num>
  <w:num w:numId="8">
    <w:abstractNumId w:val="18"/>
  </w:num>
  <w:num w:numId="9">
    <w:abstractNumId w:val="9"/>
  </w:num>
  <w:num w:numId="10">
    <w:abstractNumId w:val="3"/>
  </w:num>
  <w:num w:numId="11">
    <w:abstractNumId w:val="5"/>
  </w:num>
  <w:num w:numId="12">
    <w:abstractNumId w:val="20"/>
  </w:num>
  <w:num w:numId="13">
    <w:abstractNumId w:val="6"/>
  </w:num>
  <w:num w:numId="14">
    <w:abstractNumId w:val="17"/>
  </w:num>
  <w:num w:numId="15">
    <w:abstractNumId w:val="12"/>
  </w:num>
  <w:num w:numId="16">
    <w:abstractNumId w:val="10"/>
  </w:num>
  <w:num w:numId="17">
    <w:abstractNumId w:val="11"/>
  </w:num>
  <w:num w:numId="18">
    <w:abstractNumId w:val="7"/>
  </w:num>
  <w:num w:numId="19">
    <w:abstractNumId w:val="8"/>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00B55"/>
    <w:rsid w:val="00013157"/>
    <w:rsid w:val="000200C4"/>
    <w:rsid w:val="00034ED9"/>
    <w:rsid w:val="00061BCF"/>
    <w:rsid w:val="000736FB"/>
    <w:rsid w:val="0007389D"/>
    <w:rsid w:val="000B70A3"/>
    <w:rsid w:val="000C176B"/>
    <w:rsid w:val="000D6753"/>
    <w:rsid w:val="000F0660"/>
    <w:rsid w:val="000F24CB"/>
    <w:rsid w:val="000F5B76"/>
    <w:rsid w:val="00107254"/>
    <w:rsid w:val="00111331"/>
    <w:rsid w:val="00112328"/>
    <w:rsid w:val="00117EAE"/>
    <w:rsid w:val="001249EE"/>
    <w:rsid w:val="001401E5"/>
    <w:rsid w:val="001419A7"/>
    <w:rsid w:val="001419CA"/>
    <w:rsid w:val="00142F24"/>
    <w:rsid w:val="00165CFC"/>
    <w:rsid w:val="001805A0"/>
    <w:rsid w:val="001902DD"/>
    <w:rsid w:val="001941AB"/>
    <w:rsid w:val="001A571B"/>
    <w:rsid w:val="001C0B23"/>
    <w:rsid w:val="001D6EAF"/>
    <w:rsid w:val="001E6FD6"/>
    <w:rsid w:val="00201000"/>
    <w:rsid w:val="00205EBE"/>
    <w:rsid w:val="00217E42"/>
    <w:rsid w:val="00246673"/>
    <w:rsid w:val="00261ADB"/>
    <w:rsid w:val="00261CCB"/>
    <w:rsid w:val="00262197"/>
    <w:rsid w:val="00270F93"/>
    <w:rsid w:val="002816A8"/>
    <w:rsid w:val="002A0098"/>
    <w:rsid w:val="002B1F7B"/>
    <w:rsid w:val="002B601D"/>
    <w:rsid w:val="002B6D74"/>
    <w:rsid w:val="002C2378"/>
    <w:rsid w:val="002C66A0"/>
    <w:rsid w:val="002D39F9"/>
    <w:rsid w:val="002F61AE"/>
    <w:rsid w:val="00302150"/>
    <w:rsid w:val="00304EB7"/>
    <w:rsid w:val="00336DF2"/>
    <w:rsid w:val="00337C94"/>
    <w:rsid w:val="00344A25"/>
    <w:rsid w:val="003559C8"/>
    <w:rsid w:val="00370D71"/>
    <w:rsid w:val="0039510E"/>
    <w:rsid w:val="00397E49"/>
    <w:rsid w:val="003B5F01"/>
    <w:rsid w:val="003C0B0A"/>
    <w:rsid w:val="003E55BD"/>
    <w:rsid w:val="003F08FF"/>
    <w:rsid w:val="00404754"/>
    <w:rsid w:val="004060D0"/>
    <w:rsid w:val="00407105"/>
    <w:rsid w:val="0041742F"/>
    <w:rsid w:val="00444093"/>
    <w:rsid w:val="004554BF"/>
    <w:rsid w:val="004712CF"/>
    <w:rsid w:val="00474C6E"/>
    <w:rsid w:val="004859EC"/>
    <w:rsid w:val="004A4335"/>
    <w:rsid w:val="004C0E74"/>
    <w:rsid w:val="004D11F3"/>
    <w:rsid w:val="004D6D20"/>
    <w:rsid w:val="004E0DB9"/>
    <w:rsid w:val="004F1693"/>
    <w:rsid w:val="00501CB9"/>
    <w:rsid w:val="00503494"/>
    <w:rsid w:val="00517BC6"/>
    <w:rsid w:val="00522558"/>
    <w:rsid w:val="00526BD4"/>
    <w:rsid w:val="0053049D"/>
    <w:rsid w:val="0054503F"/>
    <w:rsid w:val="00545545"/>
    <w:rsid w:val="0055151E"/>
    <w:rsid w:val="0058349A"/>
    <w:rsid w:val="00586F45"/>
    <w:rsid w:val="00590F3C"/>
    <w:rsid w:val="005930CA"/>
    <w:rsid w:val="005A7133"/>
    <w:rsid w:val="005B395E"/>
    <w:rsid w:val="005C2CB8"/>
    <w:rsid w:val="005D4B0D"/>
    <w:rsid w:val="005D5E87"/>
    <w:rsid w:val="00604D64"/>
    <w:rsid w:val="00605299"/>
    <w:rsid w:val="00630A7E"/>
    <w:rsid w:val="00655AD2"/>
    <w:rsid w:val="00666F58"/>
    <w:rsid w:val="006771A1"/>
    <w:rsid w:val="006A185B"/>
    <w:rsid w:val="006A1AE3"/>
    <w:rsid w:val="006A29E1"/>
    <w:rsid w:val="006B06D8"/>
    <w:rsid w:val="006B57C6"/>
    <w:rsid w:val="006E0713"/>
    <w:rsid w:val="00743FFA"/>
    <w:rsid w:val="00770893"/>
    <w:rsid w:val="0077580B"/>
    <w:rsid w:val="007834B3"/>
    <w:rsid w:val="007B3ABA"/>
    <w:rsid w:val="007B51BB"/>
    <w:rsid w:val="007E4D89"/>
    <w:rsid w:val="007E6BF8"/>
    <w:rsid w:val="007F07A8"/>
    <w:rsid w:val="007F5719"/>
    <w:rsid w:val="007F7CFF"/>
    <w:rsid w:val="008057FF"/>
    <w:rsid w:val="008122B0"/>
    <w:rsid w:val="008416BA"/>
    <w:rsid w:val="008425E1"/>
    <w:rsid w:val="008564AD"/>
    <w:rsid w:val="00856EC4"/>
    <w:rsid w:val="008659ED"/>
    <w:rsid w:val="00875452"/>
    <w:rsid w:val="00877DB2"/>
    <w:rsid w:val="00884193"/>
    <w:rsid w:val="00893E9E"/>
    <w:rsid w:val="008A1237"/>
    <w:rsid w:val="008A3C89"/>
    <w:rsid w:val="008A6631"/>
    <w:rsid w:val="008C642C"/>
    <w:rsid w:val="008D1C00"/>
    <w:rsid w:val="008D1F5A"/>
    <w:rsid w:val="008D5A1B"/>
    <w:rsid w:val="008E168B"/>
    <w:rsid w:val="009158B2"/>
    <w:rsid w:val="00926C91"/>
    <w:rsid w:val="009357FD"/>
    <w:rsid w:val="009445FC"/>
    <w:rsid w:val="0094500E"/>
    <w:rsid w:val="00963DC8"/>
    <w:rsid w:val="00983346"/>
    <w:rsid w:val="00997171"/>
    <w:rsid w:val="009A1932"/>
    <w:rsid w:val="009B7DF9"/>
    <w:rsid w:val="009D2890"/>
    <w:rsid w:val="009E5239"/>
    <w:rsid w:val="009F3F96"/>
    <w:rsid w:val="00A0441E"/>
    <w:rsid w:val="00A13E1E"/>
    <w:rsid w:val="00A31A5B"/>
    <w:rsid w:val="00A41790"/>
    <w:rsid w:val="00A5560E"/>
    <w:rsid w:val="00A55B45"/>
    <w:rsid w:val="00A70616"/>
    <w:rsid w:val="00A746C4"/>
    <w:rsid w:val="00A7505A"/>
    <w:rsid w:val="00A85679"/>
    <w:rsid w:val="00A90C91"/>
    <w:rsid w:val="00AB3DDB"/>
    <w:rsid w:val="00AC6ABF"/>
    <w:rsid w:val="00AD3135"/>
    <w:rsid w:val="00AE0C66"/>
    <w:rsid w:val="00B0399C"/>
    <w:rsid w:val="00B14675"/>
    <w:rsid w:val="00B220DD"/>
    <w:rsid w:val="00B37A3B"/>
    <w:rsid w:val="00B66649"/>
    <w:rsid w:val="00BA4ED0"/>
    <w:rsid w:val="00BA57C8"/>
    <w:rsid w:val="00BF16F6"/>
    <w:rsid w:val="00BF403A"/>
    <w:rsid w:val="00C24D44"/>
    <w:rsid w:val="00C71403"/>
    <w:rsid w:val="00C7154A"/>
    <w:rsid w:val="00C9645E"/>
    <w:rsid w:val="00CA594A"/>
    <w:rsid w:val="00CB7643"/>
    <w:rsid w:val="00CC6AB6"/>
    <w:rsid w:val="00CD10EE"/>
    <w:rsid w:val="00CD6A02"/>
    <w:rsid w:val="00CF2071"/>
    <w:rsid w:val="00CF2808"/>
    <w:rsid w:val="00CF5907"/>
    <w:rsid w:val="00D276E2"/>
    <w:rsid w:val="00D27A3B"/>
    <w:rsid w:val="00D27F81"/>
    <w:rsid w:val="00D46FF8"/>
    <w:rsid w:val="00D647EA"/>
    <w:rsid w:val="00D7760D"/>
    <w:rsid w:val="00D81C64"/>
    <w:rsid w:val="00D837F7"/>
    <w:rsid w:val="00DA3D18"/>
    <w:rsid w:val="00DA495F"/>
    <w:rsid w:val="00DB0EC1"/>
    <w:rsid w:val="00DB4D26"/>
    <w:rsid w:val="00DB4F65"/>
    <w:rsid w:val="00DB5148"/>
    <w:rsid w:val="00DE4EBC"/>
    <w:rsid w:val="00E03F08"/>
    <w:rsid w:val="00E31A6F"/>
    <w:rsid w:val="00E372DF"/>
    <w:rsid w:val="00E505AA"/>
    <w:rsid w:val="00E8410F"/>
    <w:rsid w:val="00E86C1A"/>
    <w:rsid w:val="00E87306"/>
    <w:rsid w:val="00E93911"/>
    <w:rsid w:val="00EA62C7"/>
    <w:rsid w:val="00EB23A2"/>
    <w:rsid w:val="00EF0B3B"/>
    <w:rsid w:val="00F036CA"/>
    <w:rsid w:val="00F20F9F"/>
    <w:rsid w:val="00F26508"/>
    <w:rsid w:val="00F33CC3"/>
    <w:rsid w:val="00F422EE"/>
    <w:rsid w:val="00F7417A"/>
    <w:rsid w:val="00F801A6"/>
    <w:rsid w:val="00F84646"/>
    <w:rsid w:val="00F9720F"/>
    <w:rsid w:val="00FA2B13"/>
    <w:rsid w:val="00FC3898"/>
    <w:rsid w:val="00FD5AF7"/>
    <w:rsid w:val="00FE09B9"/>
    <w:rsid w:val="00FE6A13"/>
    <w:rsid w:val="00FF7168"/>
    <w:rsid w:val="0163512F"/>
    <w:rsid w:val="0501D8A7"/>
    <w:rsid w:val="0AAD0BE8"/>
    <w:rsid w:val="0C8603AC"/>
    <w:rsid w:val="0DF42674"/>
    <w:rsid w:val="0F1C6ECD"/>
    <w:rsid w:val="100E301C"/>
    <w:rsid w:val="103D828D"/>
    <w:rsid w:val="109FA4CF"/>
    <w:rsid w:val="1145492C"/>
    <w:rsid w:val="126F984C"/>
    <w:rsid w:val="15D7EAEF"/>
    <w:rsid w:val="17DC0386"/>
    <w:rsid w:val="2026558A"/>
    <w:rsid w:val="207782FD"/>
    <w:rsid w:val="23B63582"/>
    <w:rsid w:val="249AF734"/>
    <w:rsid w:val="251F2956"/>
    <w:rsid w:val="2941D93C"/>
    <w:rsid w:val="3552351D"/>
    <w:rsid w:val="3C8453D5"/>
    <w:rsid w:val="41DD32A8"/>
    <w:rsid w:val="48858D35"/>
    <w:rsid w:val="49CF1C30"/>
    <w:rsid w:val="4F55A6ED"/>
    <w:rsid w:val="503E5DB4"/>
    <w:rsid w:val="574471CF"/>
    <w:rsid w:val="5FAC7410"/>
    <w:rsid w:val="6E0D9F1C"/>
    <w:rsid w:val="734E9A60"/>
    <w:rsid w:val="73816A37"/>
    <w:rsid w:val="74784081"/>
    <w:rsid w:val="7484CE26"/>
    <w:rsid w:val="75EAAB2D"/>
    <w:rsid w:val="7A5AA4C3"/>
    <w:rsid w:val="7ADED6E5"/>
    <w:rsid w:val="7BF7285F"/>
    <w:rsid w:val="7C8FE00B"/>
    <w:rsid w:val="7D950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3EDBAD"/>
  <w15:chartTrackingRefBased/>
  <w15:docId w15:val="{26883A52-BFDD-4AA1-8EBC-059B3470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154A"/>
    <w:pPr>
      <w:spacing w:after="0" w:line="240" w:lineRule="auto"/>
    </w:pPr>
    <w:rPr>
      <w:rFonts w:eastAsia="Times New Roman" w:cs="Times New Roman"/>
      <w:sz w:val="24"/>
      <w:szCs w:val="24"/>
      <w:lang w:eastAsia="de-DE"/>
    </w:rPr>
  </w:style>
  <w:style w:type="paragraph" w:styleId="berschrift3">
    <w:name w:val="heading 3"/>
    <w:basedOn w:val="Standard"/>
    <w:next w:val="Standard"/>
    <w:link w:val="berschrift3Zchn"/>
    <w:uiPriority w:val="9"/>
    <w:unhideWhenUsed/>
    <w:qFormat/>
    <w:rsid w:val="00926C91"/>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berschrift4">
    <w:name w:val="heading 4"/>
    <w:basedOn w:val="Standard"/>
    <w:next w:val="Standard"/>
    <w:link w:val="berschrift4Zchn"/>
    <w:uiPriority w:val="9"/>
    <w:unhideWhenUsed/>
    <w:qFormat/>
    <w:rsid w:val="00926C9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26C9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26C91"/>
    <w:rPr>
      <w:rFonts w:asciiTheme="majorHAnsi" w:eastAsiaTheme="majorEastAsia" w:hAnsiTheme="majorHAnsi" w:cstheme="majorBidi"/>
      <w:i/>
      <w:iCs/>
      <w:color w:val="2E74B5" w:themeColor="accent1" w:themeShade="BF"/>
    </w:rPr>
  </w:style>
  <w:style w:type="paragraph" w:styleId="Fuzeile">
    <w:name w:val="footer"/>
    <w:basedOn w:val="Standard"/>
    <w:link w:val="FuzeileZchn"/>
    <w:uiPriority w:val="99"/>
    <w:unhideWhenUsed/>
    <w:rsid w:val="00926C91"/>
    <w:pPr>
      <w:tabs>
        <w:tab w:val="center" w:pos="4536"/>
        <w:tab w:val="right" w:pos="9072"/>
      </w:tabs>
    </w:pPr>
    <w:rPr>
      <w:rFonts w:eastAsiaTheme="minorHAnsi" w:cstheme="minorBidi"/>
      <w:sz w:val="22"/>
      <w:szCs w:val="22"/>
      <w:lang w:eastAsia="en-US"/>
    </w:rPr>
  </w:style>
  <w:style w:type="character" w:customStyle="1" w:styleId="FuzeileZchn">
    <w:name w:val="Fußzeile Zchn"/>
    <w:basedOn w:val="Absatz-Standardschriftart"/>
    <w:link w:val="Fuzeile"/>
    <w:uiPriority w:val="99"/>
    <w:rsid w:val="00926C91"/>
  </w:style>
  <w:style w:type="paragraph" w:styleId="Listenabsatz">
    <w:name w:val="List Paragraph"/>
    <w:basedOn w:val="Standard"/>
    <w:uiPriority w:val="34"/>
    <w:qFormat/>
    <w:rsid w:val="00926C91"/>
    <w:pPr>
      <w:ind w:left="720"/>
      <w:contextualSpacing/>
    </w:pPr>
    <w:rPr>
      <w:rFonts w:ascii="Times" w:eastAsiaTheme="minorHAnsi" w:hAnsi="Times" w:cstheme="minorBidi"/>
      <w:sz w:val="20"/>
      <w:szCs w:val="20"/>
      <w:lang w:val="de-AT"/>
    </w:rPr>
  </w:style>
  <w:style w:type="paragraph" w:customStyle="1" w:styleId="Default">
    <w:name w:val="Default"/>
    <w:rsid w:val="00926C91"/>
    <w:pPr>
      <w:widowControl w:val="0"/>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rsid w:val="00926C91"/>
    <w:pPr>
      <w:spacing w:after="120"/>
    </w:pPr>
  </w:style>
  <w:style w:type="character" w:customStyle="1" w:styleId="TextkrperZchn">
    <w:name w:val="Textkörper Zchn"/>
    <w:basedOn w:val="Absatz-Standardschriftart"/>
    <w:link w:val="Textkrper"/>
    <w:rsid w:val="00926C91"/>
    <w:rPr>
      <w:rFonts w:ascii="Times New Roman" w:eastAsia="Times New Roman" w:hAnsi="Times New Roman" w:cs="Times New Roman"/>
      <w:sz w:val="24"/>
      <w:szCs w:val="24"/>
      <w:lang w:eastAsia="de-DE"/>
    </w:rPr>
  </w:style>
  <w:style w:type="paragraph" w:styleId="Titel">
    <w:name w:val="Title"/>
    <w:basedOn w:val="Default"/>
    <w:next w:val="Default"/>
    <w:link w:val="TitelZchn"/>
    <w:qFormat/>
    <w:rsid w:val="00926C91"/>
    <w:pPr>
      <w:widowControl/>
    </w:pPr>
    <w:rPr>
      <w:rFonts w:ascii="AMANCM+Arial,Bold" w:eastAsia="Times New Roman" w:hAnsi="AMANCM+Arial,Bold" w:cs="Times New Roman"/>
      <w:color w:val="auto"/>
      <w:lang w:eastAsia="de-DE"/>
    </w:rPr>
  </w:style>
  <w:style w:type="character" w:customStyle="1" w:styleId="TitelZchn">
    <w:name w:val="Titel Zchn"/>
    <w:basedOn w:val="Absatz-Standardschriftart"/>
    <w:link w:val="Titel"/>
    <w:rsid w:val="00926C91"/>
    <w:rPr>
      <w:rFonts w:ascii="AMANCM+Arial,Bold" w:eastAsia="Times New Roman" w:hAnsi="AMANCM+Arial,Bold" w:cs="Times New Roman"/>
      <w:sz w:val="24"/>
      <w:szCs w:val="24"/>
      <w:lang w:eastAsia="de-DE"/>
    </w:rPr>
  </w:style>
  <w:style w:type="paragraph" w:styleId="KeinLeerraum">
    <w:name w:val="No Spacing"/>
    <w:uiPriority w:val="1"/>
    <w:qFormat/>
    <w:rsid w:val="00C7154A"/>
    <w:pPr>
      <w:spacing w:after="0" w:line="240" w:lineRule="auto"/>
      <w:jc w:val="both"/>
    </w:pPr>
    <w:rPr>
      <w:rFonts w:eastAsia="Times New Roman" w:cs="Times New Roman"/>
      <w:sz w:val="24"/>
      <w:szCs w:val="24"/>
      <w:lang w:eastAsia="de-DE"/>
    </w:rPr>
  </w:style>
  <w:style w:type="table" w:styleId="Tabellenraster">
    <w:name w:val="Table Grid"/>
    <w:basedOn w:val="NormaleTabelle"/>
    <w:uiPriority w:val="39"/>
    <w:rsid w:val="0092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220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74C6E"/>
    <w:pPr>
      <w:tabs>
        <w:tab w:val="center" w:pos="4536"/>
        <w:tab w:val="right" w:pos="9072"/>
      </w:tabs>
    </w:pPr>
  </w:style>
  <w:style w:type="character" w:customStyle="1" w:styleId="KopfzeileZchn">
    <w:name w:val="Kopfzeile Zchn"/>
    <w:basedOn w:val="Absatz-Standardschriftart"/>
    <w:link w:val="Kopfzeile"/>
    <w:uiPriority w:val="99"/>
    <w:rsid w:val="00474C6E"/>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39"/>
    <w:rsid w:val="006052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5455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E168B"/>
    <w:pPr>
      <w:spacing w:before="100" w:beforeAutospacing="1" w:after="100" w:afterAutospacing="1"/>
    </w:pPr>
    <w:rPr>
      <w:lang w:val="de-AT"/>
    </w:rPr>
  </w:style>
  <w:style w:type="character" w:styleId="Hyperlink">
    <w:name w:val="Hyperlink"/>
    <w:basedOn w:val="Absatz-Standardschriftart"/>
    <w:uiPriority w:val="99"/>
    <w:unhideWhenUsed/>
    <w:rsid w:val="004D11F3"/>
    <w:rPr>
      <w:color w:val="0563C1" w:themeColor="hyperlink"/>
      <w:u w:val="single"/>
    </w:rPr>
  </w:style>
  <w:style w:type="character" w:styleId="NichtaufgelsteErwhnung">
    <w:name w:val="Unresolved Mention"/>
    <w:basedOn w:val="Absatz-Standardschriftart"/>
    <w:uiPriority w:val="99"/>
    <w:semiHidden/>
    <w:unhideWhenUsed/>
    <w:rsid w:val="009158B2"/>
    <w:rPr>
      <w:color w:val="605E5C"/>
      <w:shd w:val="clear" w:color="auto" w:fill="E1DFDD"/>
    </w:rPr>
  </w:style>
  <w:style w:type="character" w:styleId="BesuchterLink">
    <w:name w:val="FollowedHyperlink"/>
    <w:basedOn w:val="Absatz-Standardschriftart"/>
    <w:uiPriority w:val="99"/>
    <w:semiHidden/>
    <w:unhideWhenUsed/>
    <w:rsid w:val="00117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464">
      <w:bodyDiv w:val="1"/>
      <w:marLeft w:val="0"/>
      <w:marRight w:val="0"/>
      <w:marTop w:val="0"/>
      <w:marBottom w:val="0"/>
      <w:divBdr>
        <w:top w:val="none" w:sz="0" w:space="0" w:color="auto"/>
        <w:left w:val="none" w:sz="0" w:space="0" w:color="auto"/>
        <w:bottom w:val="none" w:sz="0" w:space="0" w:color="auto"/>
        <w:right w:val="none" w:sz="0" w:space="0" w:color="auto"/>
      </w:divBdr>
      <w:divsChild>
        <w:div w:id="1377393347">
          <w:marLeft w:val="0"/>
          <w:marRight w:val="0"/>
          <w:marTop w:val="0"/>
          <w:marBottom w:val="0"/>
          <w:divBdr>
            <w:top w:val="none" w:sz="0" w:space="0" w:color="auto"/>
            <w:left w:val="none" w:sz="0" w:space="0" w:color="auto"/>
            <w:bottom w:val="none" w:sz="0" w:space="0" w:color="auto"/>
            <w:right w:val="none" w:sz="0" w:space="0" w:color="auto"/>
          </w:divBdr>
        </w:div>
      </w:divsChild>
    </w:div>
    <w:div w:id="1314527545">
      <w:bodyDiv w:val="1"/>
      <w:marLeft w:val="0"/>
      <w:marRight w:val="0"/>
      <w:marTop w:val="0"/>
      <w:marBottom w:val="0"/>
      <w:divBdr>
        <w:top w:val="none" w:sz="0" w:space="0" w:color="auto"/>
        <w:left w:val="none" w:sz="0" w:space="0" w:color="auto"/>
        <w:bottom w:val="none" w:sz="0" w:space="0" w:color="auto"/>
        <w:right w:val="none" w:sz="0" w:space="0" w:color="auto"/>
      </w:divBdr>
      <w:divsChild>
        <w:div w:id="1430272483">
          <w:marLeft w:val="0"/>
          <w:marRight w:val="0"/>
          <w:marTop w:val="0"/>
          <w:marBottom w:val="0"/>
          <w:divBdr>
            <w:top w:val="none" w:sz="0" w:space="0" w:color="auto"/>
            <w:left w:val="none" w:sz="0" w:space="0" w:color="auto"/>
            <w:bottom w:val="none" w:sz="0" w:space="0" w:color="auto"/>
            <w:right w:val="none" w:sz="0" w:space="0" w:color="auto"/>
          </w:divBdr>
          <w:divsChild>
            <w:div w:id="1944075033">
              <w:marLeft w:val="0"/>
              <w:marRight w:val="0"/>
              <w:marTop w:val="0"/>
              <w:marBottom w:val="0"/>
              <w:divBdr>
                <w:top w:val="none" w:sz="0" w:space="0" w:color="auto"/>
                <w:left w:val="none" w:sz="0" w:space="0" w:color="auto"/>
                <w:bottom w:val="none" w:sz="0" w:space="0" w:color="auto"/>
                <w:right w:val="none" w:sz="0" w:space="0" w:color="auto"/>
              </w:divBdr>
              <w:divsChild>
                <w:div w:id="1269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894">
      <w:bodyDiv w:val="1"/>
      <w:marLeft w:val="0"/>
      <w:marRight w:val="0"/>
      <w:marTop w:val="0"/>
      <w:marBottom w:val="0"/>
      <w:divBdr>
        <w:top w:val="none" w:sz="0" w:space="0" w:color="auto"/>
        <w:left w:val="none" w:sz="0" w:space="0" w:color="auto"/>
        <w:bottom w:val="none" w:sz="0" w:space="0" w:color="auto"/>
        <w:right w:val="none" w:sz="0" w:space="0" w:color="auto"/>
      </w:divBdr>
    </w:div>
    <w:div w:id="2016034531">
      <w:bodyDiv w:val="1"/>
      <w:marLeft w:val="0"/>
      <w:marRight w:val="0"/>
      <w:marTop w:val="0"/>
      <w:marBottom w:val="0"/>
      <w:divBdr>
        <w:top w:val="none" w:sz="0" w:space="0" w:color="auto"/>
        <w:left w:val="none" w:sz="0" w:space="0" w:color="auto"/>
        <w:bottom w:val="none" w:sz="0" w:space="0" w:color="auto"/>
        <w:right w:val="none" w:sz="0" w:space="0" w:color="auto"/>
      </w:divBdr>
      <w:divsChild>
        <w:div w:id="669715159">
          <w:marLeft w:val="0"/>
          <w:marRight w:val="0"/>
          <w:marTop w:val="0"/>
          <w:marBottom w:val="0"/>
          <w:divBdr>
            <w:top w:val="none" w:sz="0" w:space="0" w:color="auto"/>
            <w:left w:val="none" w:sz="0" w:space="0" w:color="auto"/>
            <w:bottom w:val="none" w:sz="0" w:space="0" w:color="auto"/>
            <w:right w:val="none" w:sz="0" w:space="0" w:color="auto"/>
          </w:divBdr>
          <w:divsChild>
            <w:div w:id="590625777">
              <w:marLeft w:val="0"/>
              <w:marRight w:val="0"/>
              <w:marTop w:val="0"/>
              <w:marBottom w:val="0"/>
              <w:divBdr>
                <w:top w:val="none" w:sz="0" w:space="0" w:color="auto"/>
                <w:left w:val="none" w:sz="0" w:space="0" w:color="auto"/>
                <w:bottom w:val="none" w:sz="0" w:space="0" w:color="auto"/>
                <w:right w:val="none" w:sz="0" w:space="0" w:color="auto"/>
              </w:divBdr>
              <w:divsChild>
                <w:div w:id="271476120">
                  <w:marLeft w:val="0"/>
                  <w:marRight w:val="0"/>
                  <w:marTop w:val="0"/>
                  <w:marBottom w:val="0"/>
                  <w:divBdr>
                    <w:top w:val="none" w:sz="0" w:space="0" w:color="auto"/>
                    <w:left w:val="none" w:sz="0" w:space="0" w:color="auto"/>
                    <w:bottom w:val="none" w:sz="0" w:space="0" w:color="auto"/>
                    <w:right w:val="none" w:sz="0" w:space="0" w:color="auto"/>
                  </w:divBdr>
                  <w:divsChild>
                    <w:div w:id="12960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19227">
              <w:marLeft w:val="0"/>
              <w:marRight w:val="0"/>
              <w:marTop w:val="0"/>
              <w:marBottom w:val="0"/>
              <w:divBdr>
                <w:top w:val="none" w:sz="0" w:space="0" w:color="auto"/>
                <w:left w:val="none" w:sz="0" w:space="0" w:color="auto"/>
                <w:bottom w:val="none" w:sz="0" w:space="0" w:color="auto"/>
                <w:right w:val="none" w:sz="0" w:space="0" w:color="auto"/>
              </w:divBdr>
              <w:divsChild>
                <w:div w:id="54087221">
                  <w:marLeft w:val="0"/>
                  <w:marRight w:val="0"/>
                  <w:marTop w:val="0"/>
                  <w:marBottom w:val="0"/>
                  <w:divBdr>
                    <w:top w:val="none" w:sz="0" w:space="0" w:color="auto"/>
                    <w:left w:val="none" w:sz="0" w:space="0" w:color="auto"/>
                    <w:bottom w:val="none" w:sz="0" w:space="0" w:color="auto"/>
                    <w:right w:val="none" w:sz="0" w:space="0" w:color="auto"/>
                  </w:divBdr>
                  <w:divsChild>
                    <w:div w:id="19497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fachschulen-steiermark-erasmus.e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e5a7-e016-4754-a427-fa03ae935da1">
      <Terms xmlns="http://schemas.microsoft.com/office/infopath/2007/PartnerControls"/>
    </lcf76f155ced4ddcb4097134ff3c332f>
    <TaxCatchAll xmlns="bb8d0895-b811-4725-a80a-1fdc69d09f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BC855F121FB9946BC7A8072122EAAEC" ma:contentTypeVersion="21" ma:contentTypeDescription="Ein neues Dokument erstellen." ma:contentTypeScope="" ma:versionID="09aed9028f2333df1911303e312ea909">
  <xsd:schema xmlns:xsd="http://www.w3.org/2001/XMLSchema" xmlns:xs="http://www.w3.org/2001/XMLSchema" xmlns:p="http://schemas.microsoft.com/office/2006/metadata/properties" xmlns:ns2="c1c7e5a7-e016-4754-a427-fa03ae935da1" xmlns:ns3="bb8d0895-b811-4725-a80a-1fdc69d09f03" targetNamespace="http://schemas.microsoft.com/office/2006/metadata/properties" ma:root="true" ma:fieldsID="12f7bc044c627d075e1154a969905494" ns2:_="" ns3:_="">
    <xsd:import namespace="c1c7e5a7-e016-4754-a427-fa03ae935da1"/>
    <xsd:import namespace="bb8d0895-b811-4725-a80a-1fdc69d09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e5a7-e016-4754-a427-fa03ae935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4011cd6b-33b1-4552-b51b-e0fd3148a9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d0895-b811-4725-a80a-1fdc69d09f0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57feb83-f55e-4b0f-9a0a-67b96ac0c683}" ma:internalName="TaxCatchAll" ma:showField="CatchAllData" ma:web="bb8d0895-b811-4725-a80a-1fdc69d09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14BC2-67F3-4ED4-ADF8-257B31C6EF77}">
  <ds:schemaRefs>
    <ds:schemaRef ds:uri="http://schemas.microsoft.com/sharepoint/v3/contenttype/forms"/>
  </ds:schemaRefs>
</ds:datastoreItem>
</file>

<file path=customXml/itemProps2.xml><?xml version="1.0" encoding="utf-8"?>
<ds:datastoreItem xmlns:ds="http://schemas.openxmlformats.org/officeDocument/2006/customXml" ds:itemID="{9D3A3A99-2892-440A-82A0-2B17E38FD8D8}">
  <ds:schemaRefs>
    <ds:schemaRef ds:uri="http://schemas.openxmlformats.org/officeDocument/2006/bibliography"/>
  </ds:schemaRefs>
</ds:datastoreItem>
</file>

<file path=customXml/itemProps3.xml><?xml version="1.0" encoding="utf-8"?>
<ds:datastoreItem xmlns:ds="http://schemas.openxmlformats.org/officeDocument/2006/customXml" ds:itemID="{15DC743D-9344-4192-9DA1-944E1D8A4295}">
  <ds:schemaRefs>
    <ds:schemaRef ds:uri="http://purl.org/dc/elements/1.1/"/>
    <ds:schemaRef ds:uri="http://schemas.microsoft.com/office/2006/metadata/properties"/>
    <ds:schemaRef ds:uri="c1c7e5a7-e016-4754-a427-fa03ae935da1"/>
    <ds:schemaRef ds:uri="http://purl.org/dc/terms/"/>
    <ds:schemaRef ds:uri="bb8d0895-b811-4725-a80a-1fdc69d09f0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3C9B7ED-A323-4D36-A1BF-989892CB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e5a7-e016-4754-a427-fa03ae935da1"/>
    <ds:schemaRef ds:uri="bb8d0895-b811-4725-a80a-1fdc69d09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8520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Bildungsdirektion für Steiermark</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Gisela (BD Stmk)</dc:creator>
  <cp:keywords/>
  <dc:description/>
  <cp:lastModifiedBy>Drexler Claudia</cp:lastModifiedBy>
  <cp:revision>7</cp:revision>
  <dcterms:created xsi:type="dcterms:W3CDTF">2025-01-23T15:39:00Z</dcterms:created>
  <dcterms:modified xsi:type="dcterms:W3CDTF">2025-02-10T12:34:00Z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0x0101004BC855F121FB9946BC7A8072122EAAEC</vt:lpwstr>
  </property>
  <property fmtid="{D5CDD505-2E9C-101B-9397-08002B2CF9AE}" pid="3" name="MediaServiceImageTags">
    <vt:lpwstr/>
  </property>
</Properties>
</file>